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
        <w:tabs>
          <w:tab w:val="right" w:leader="dot" w:pos="8306"/>
        </w:tabs>
      </w:pPr>
      <w:bookmarkStart w:id="0" w:name="_Toc10121"/>
      <w:bookmarkStart w:id="109" w:name="_GoBack"/>
      <w:bookmarkEnd w:id="109"/>
      <w:r>
        <w:rPr>
          <w:rFonts w:hint="eastAsia"/>
          <w:sz w:val="24"/>
          <w:szCs w:val="24"/>
          <w:lang w:eastAsia="zh-CN"/>
        </w:rPr>
        <w:fldChar w:fldCharType="begin"/>
      </w:r>
      <w:r>
        <w:rPr>
          <w:rFonts w:hint="eastAsia"/>
          <w:sz w:val="24"/>
          <w:szCs w:val="24"/>
          <w:lang w:eastAsia="zh-CN"/>
        </w:rPr>
        <w:instrText xml:space="preserve">TOC \o "1-4" \h \u </w:instrText>
      </w:r>
      <w:r>
        <w:rPr>
          <w:rFonts w:hint="eastAsia"/>
          <w:sz w:val="24"/>
          <w:szCs w:val="24"/>
          <w:lang w:eastAsia="zh-CN"/>
        </w:rPr>
        <w:fldChar w:fldCharType="separate"/>
      </w:r>
      <w:r>
        <w:rPr>
          <w:rFonts w:hint="eastAsia"/>
          <w:szCs w:val="24"/>
          <w:lang w:eastAsia="zh-CN"/>
        </w:rPr>
        <w:fldChar w:fldCharType="begin"/>
      </w:r>
      <w:r>
        <w:rPr>
          <w:rFonts w:hint="eastAsia"/>
          <w:szCs w:val="24"/>
          <w:lang w:eastAsia="zh-CN"/>
        </w:rPr>
        <w:instrText xml:space="preserve"> HYPERLINK \l _Toc30347 </w:instrText>
      </w:r>
      <w:r>
        <w:rPr>
          <w:rFonts w:hint="eastAsia"/>
          <w:szCs w:val="24"/>
          <w:lang w:eastAsia="zh-CN"/>
        </w:rPr>
        <w:fldChar w:fldCharType="separate"/>
      </w:r>
      <w:r>
        <w:rPr>
          <w:rFonts w:hint="eastAsia"/>
          <w:b/>
          <w:bCs w:val="0"/>
          <w:lang w:val="en-US" w:eastAsia="zh-CN"/>
        </w:rPr>
        <w:t>【登录】</w:t>
      </w:r>
      <w:r>
        <w:tab/>
      </w:r>
      <w:r>
        <w:fldChar w:fldCharType="begin"/>
      </w:r>
      <w:r>
        <w:instrText xml:space="preserve"> PAGEREF _Toc30347 </w:instrText>
      </w:r>
      <w:r>
        <w:fldChar w:fldCharType="separate"/>
      </w:r>
      <w:r>
        <w:t>4</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_Toc6825 </w:instrText>
      </w:r>
      <w:r>
        <w:rPr>
          <w:rFonts w:hint="eastAsia"/>
          <w:szCs w:val="24"/>
          <w:lang w:eastAsia="zh-CN"/>
        </w:rPr>
        <w:fldChar w:fldCharType="separate"/>
      </w:r>
      <w:r>
        <w:rPr>
          <w:rFonts w:hint="eastAsia"/>
          <w:lang w:val="en-US" w:eastAsia="zh-CN"/>
        </w:rPr>
        <w:t>① 账号密码登录</w:t>
      </w:r>
      <w:r>
        <w:tab/>
      </w:r>
      <w:r>
        <w:fldChar w:fldCharType="begin"/>
      </w:r>
      <w:r>
        <w:instrText xml:space="preserve"> PAGEREF _Toc6825 </w:instrText>
      </w:r>
      <w:r>
        <w:fldChar w:fldCharType="separate"/>
      </w:r>
      <w:r>
        <w:t>4</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_Toc30996 </w:instrText>
      </w:r>
      <w:r>
        <w:rPr>
          <w:rFonts w:hint="eastAsia"/>
          <w:szCs w:val="24"/>
          <w:lang w:eastAsia="zh-CN"/>
        </w:rPr>
        <w:fldChar w:fldCharType="separate"/>
      </w:r>
      <w:r>
        <w:rPr>
          <w:rFonts w:hint="eastAsia"/>
          <w:lang w:val="en-US" w:eastAsia="zh-CN"/>
        </w:rPr>
        <w:t>② 短信快捷登录</w:t>
      </w:r>
      <w:r>
        <w:tab/>
      </w:r>
      <w:r>
        <w:fldChar w:fldCharType="begin"/>
      </w:r>
      <w:r>
        <w:instrText xml:space="preserve"> PAGEREF _Toc30996 </w:instrText>
      </w:r>
      <w:r>
        <w:fldChar w:fldCharType="separate"/>
      </w:r>
      <w:r>
        <w:t>5</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_Toc21553 </w:instrText>
      </w:r>
      <w:r>
        <w:rPr>
          <w:rFonts w:hint="eastAsia"/>
          <w:szCs w:val="24"/>
          <w:lang w:eastAsia="zh-CN"/>
        </w:rPr>
        <w:fldChar w:fldCharType="separate"/>
      </w:r>
      <w:r>
        <w:rPr>
          <w:rFonts w:hint="eastAsia"/>
          <w:lang w:val="en-US" w:eastAsia="zh-CN"/>
        </w:rPr>
        <w:t>③ 掌上客服扫描登录</w:t>
      </w:r>
      <w:r>
        <w:tab/>
      </w:r>
      <w:r>
        <w:fldChar w:fldCharType="begin"/>
      </w:r>
      <w:r>
        <w:instrText xml:space="preserve"> PAGEREF _Toc21553 </w:instrText>
      </w:r>
      <w:r>
        <w:fldChar w:fldCharType="separate"/>
      </w:r>
      <w:r>
        <w:t>6</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_Toc7088 </w:instrText>
      </w:r>
      <w:r>
        <w:rPr>
          <w:rFonts w:hint="eastAsia"/>
          <w:szCs w:val="24"/>
          <w:lang w:eastAsia="zh-CN"/>
        </w:rPr>
        <w:fldChar w:fldCharType="separate"/>
      </w:r>
      <w:r>
        <w:rPr>
          <w:rFonts w:hint="eastAsia"/>
          <w:b/>
          <w:bCs w:val="0"/>
          <w:lang w:val="en-US" w:eastAsia="zh-CN"/>
        </w:rPr>
        <w:t>【专属客服】</w:t>
      </w:r>
      <w:r>
        <w:tab/>
      </w:r>
      <w:r>
        <w:fldChar w:fldCharType="begin"/>
      </w:r>
      <w:r>
        <w:instrText xml:space="preserve"> PAGEREF _Toc7088 </w:instrText>
      </w:r>
      <w:r>
        <w:fldChar w:fldCharType="separate"/>
      </w:r>
      <w:r>
        <w:t>7</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_Toc18147 </w:instrText>
      </w:r>
      <w:r>
        <w:rPr>
          <w:rFonts w:hint="eastAsia"/>
          <w:szCs w:val="24"/>
          <w:lang w:eastAsia="zh-CN"/>
        </w:rPr>
        <w:fldChar w:fldCharType="separate"/>
      </w:r>
      <w:r>
        <w:rPr>
          <w:rFonts w:hint="eastAsia"/>
          <w:b/>
          <w:bCs w:val="0"/>
          <w:lang w:val="en-US" w:eastAsia="zh-CN"/>
        </w:rPr>
        <w:t>【个人设置】</w:t>
      </w:r>
      <w:r>
        <w:tab/>
      </w:r>
      <w:r>
        <w:fldChar w:fldCharType="begin"/>
      </w:r>
      <w:r>
        <w:instrText xml:space="preserve"> PAGEREF _Toc18147 </w:instrText>
      </w:r>
      <w:r>
        <w:fldChar w:fldCharType="separate"/>
      </w:r>
      <w:r>
        <w:t>8</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_Toc23466 </w:instrText>
      </w:r>
      <w:r>
        <w:rPr>
          <w:rFonts w:hint="eastAsia"/>
          <w:szCs w:val="24"/>
          <w:lang w:eastAsia="zh-CN"/>
        </w:rPr>
        <w:fldChar w:fldCharType="separate"/>
      </w:r>
      <w:r>
        <w:rPr>
          <w:rFonts w:hint="eastAsia"/>
          <w:lang w:val="en-US" w:eastAsia="zh-CN"/>
        </w:rPr>
        <w:t>① 工号设置</w:t>
      </w:r>
      <w:r>
        <w:tab/>
      </w:r>
      <w:r>
        <w:fldChar w:fldCharType="begin"/>
      </w:r>
      <w:r>
        <w:instrText xml:space="preserve"> PAGEREF _Toc23466 </w:instrText>
      </w:r>
      <w:r>
        <w:fldChar w:fldCharType="separate"/>
      </w:r>
      <w:r>
        <w:t>8</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_Toc18405 </w:instrText>
      </w:r>
      <w:r>
        <w:rPr>
          <w:rFonts w:hint="eastAsia"/>
          <w:szCs w:val="24"/>
          <w:lang w:eastAsia="zh-CN"/>
        </w:rPr>
        <w:fldChar w:fldCharType="separate"/>
      </w:r>
      <w:r>
        <w:rPr>
          <w:rFonts w:hint="eastAsia"/>
          <w:lang w:val="en-US" w:eastAsia="zh-CN"/>
        </w:rPr>
        <w:t>② 提醒方式</w:t>
      </w:r>
      <w:r>
        <w:tab/>
      </w:r>
      <w:r>
        <w:fldChar w:fldCharType="begin"/>
      </w:r>
      <w:r>
        <w:instrText xml:space="preserve"> PAGEREF _Toc18405 </w:instrText>
      </w:r>
      <w:r>
        <w:fldChar w:fldCharType="separate"/>
      </w:r>
      <w:r>
        <w:t>8</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_Toc31343 </w:instrText>
      </w:r>
      <w:r>
        <w:rPr>
          <w:rFonts w:hint="eastAsia"/>
          <w:szCs w:val="24"/>
          <w:lang w:eastAsia="zh-CN"/>
        </w:rPr>
        <w:fldChar w:fldCharType="separate"/>
      </w:r>
      <w:r>
        <w:rPr>
          <w:rFonts w:hint="eastAsia"/>
          <w:lang w:val="en-US" w:eastAsia="zh-CN"/>
        </w:rPr>
        <w:t>③ 热键设置</w:t>
      </w:r>
      <w:r>
        <w:tab/>
      </w:r>
      <w:r>
        <w:fldChar w:fldCharType="begin"/>
      </w:r>
      <w:r>
        <w:instrText xml:space="preserve"> PAGEREF _Toc31343 </w:instrText>
      </w:r>
      <w:r>
        <w:fldChar w:fldCharType="separate"/>
      </w:r>
      <w:r>
        <w:t>8</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_Toc22602 </w:instrText>
      </w:r>
      <w:r>
        <w:rPr>
          <w:rFonts w:hint="eastAsia"/>
          <w:szCs w:val="24"/>
          <w:lang w:eastAsia="zh-CN"/>
        </w:rPr>
        <w:fldChar w:fldCharType="separate"/>
      </w:r>
      <w:r>
        <w:rPr>
          <w:rFonts w:hint="eastAsia"/>
          <w:lang w:val="en-US" w:eastAsia="zh-CN"/>
        </w:rPr>
        <w:t>④ 对话提示</w:t>
      </w:r>
      <w:r>
        <w:tab/>
      </w:r>
      <w:r>
        <w:fldChar w:fldCharType="begin"/>
      </w:r>
      <w:r>
        <w:instrText xml:space="preserve"> PAGEREF _Toc22602 </w:instrText>
      </w:r>
      <w:r>
        <w:fldChar w:fldCharType="separate"/>
      </w:r>
      <w:r>
        <w:t>9</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_Toc3263 </w:instrText>
      </w:r>
      <w:r>
        <w:rPr>
          <w:rFonts w:hint="eastAsia"/>
          <w:szCs w:val="24"/>
          <w:lang w:eastAsia="zh-CN"/>
        </w:rPr>
        <w:fldChar w:fldCharType="separate"/>
      </w:r>
      <w:r>
        <w:rPr>
          <w:rFonts w:hint="eastAsia"/>
          <w:lang w:val="en-US" w:eastAsia="zh-CN"/>
        </w:rPr>
        <w:t>⑤ 其他</w:t>
      </w:r>
      <w:r>
        <w:tab/>
      </w:r>
      <w:r>
        <w:fldChar w:fldCharType="begin"/>
      </w:r>
      <w:r>
        <w:instrText xml:space="preserve"> PAGEREF _Toc3263 </w:instrText>
      </w:r>
      <w:r>
        <w:fldChar w:fldCharType="separate"/>
      </w:r>
      <w:r>
        <w:t>9</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_Toc14850 </w:instrText>
      </w:r>
      <w:r>
        <w:rPr>
          <w:rFonts w:hint="eastAsia"/>
          <w:szCs w:val="24"/>
          <w:lang w:eastAsia="zh-CN"/>
        </w:rPr>
        <w:fldChar w:fldCharType="separate"/>
      </w:r>
      <w:r>
        <w:rPr>
          <w:rFonts w:hint="eastAsia"/>
          <w:b/>
          <w:bCs w:val="0"/>
          <w:lang w:val="en-US" w:eastAsia="zh-CN"/>
        </w:rPr>
        <w:t>【访客对话】</w:t>
      </w:r>
      <w:r>
        <w:tab/>
      </w:r>
      <w:r>
        <w:fldChar w:fldCharType="begin"/>
      </w:r>
      <w:r>
        <w:instrText xml:space="preserve"> PAGEREF _Toc14850 </w:instrText>
      </w:r>
      <w:r>
        <w:fldChar w:fldCharType="separate"/>
      </w:r>
      <w:r>
        <w:t>9</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_Toc29770 </w:instrText>
      </w:r>
      <w:r>
        <w:rPr>
          <w:rFonts w:hint="eastAsia"/>
          <w:szCs w:val="24"/>
          <w:lang w:eastAsia="zh-CN"/>
        </w:rPr>
        <w:fldChar w:fldCharType="separate"/>
      </w:r>
      <w:r>
        <w:rPr>
          <w:rFonts w:hint="eastAsia"/>
          <w:lang w:val="en-US" w:eastAsia="zh-CN"/>
        </w:rPr>
        <w:t>① 对话列表</w:t>
      </w:r>
      <w:r>
        <w:tab/>
      </w:r>
      <w:r>
        <w:fldChar w:fldCharType="begin"/>
      </w:r>
      <w:r>
        <w:instrText xml:space="preserve"> PAGEREF _Toc29770 </w:instrText>
      </w:r>
      <w:r>
        <w:fldChar w:fldCharType="separate"/>
      </w:r>
      <w:r>
        <w:t>10</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_Toc22895 </w:instrText>
      </w:r>
      <w:r>
        <w:rPr>
          <w:rFonts w:hint="eastAsia"/>
          <w:szCs w:val="24"/>
          <w:lang w:eastAsia="zh-CN"/>
        </w:rPr>
        <w:fldChar w:fldCharType="separate"/>
      </w:r>
      <w:r>
        <w:rPr>
          <w:rFonts w:hint="eastAsia"/>
          <w:lang w:val="en-US" w:eastAsia="zh-CN"/>
        </w:rPr>
        <w:t>② 最近对话列表</w:t>
      </w:r>
      <w:r>
        <w:tab/>
      </w:r>
      <w:r>
        <w:fldChar w:fldCharType="begin"/>
      </w:r>
      <w:r>
        <w:instrText xml:space="preserve"> PAGEREF _Toc22895 </w:instrText>
      </w:r>
      <w:r>
        <w:fldChar w:fldCharType="separate"/>
      </w:r>
      <w:r>
        <w:t>12</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_Toc8056 </w:instrText>
      </w:r>
      <w:r>
        <w:rPr>
          <w:rFonts w:hint="eastAsia"/>
          <w:szCs w:val="24"/>
          <w:lang w:eastAsia="zh-CN"/>
        </w:rPr>
        <w:fldChar w:fldCharType="separate"/>
      </w:r>
      <w:r>
        <w:rPr>
          <w:rFonts w:hint="eastAsia"/>
          <w:b/>
          <w:bCs w:val="0"/>
          <w:lang w:val="en-US" w:eastAsia="zh-CN"/>
        </w:rPr>
        <w:t>【网站访客】</w:t>
      </w:r>
      <w:r>
        <w:tab/>
      </w:r>
      <w:r>
        <w:fldChar w:fldCharType="begin"/>
      </w:r>
      <w:r>
        <w:instrText xml:space="preserve"> PAGEREF _Toc8056 </w:instrText>
      </w:r>
      <w:r>
        <w:fldChar w:fldCharType="separate"/>
      </w:r>
      <w:r>
        <w:t>12</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_Toc6311 </w:instrText>
      </w:r>
      <w:r>
        <w:rPr>
          <w:rFonts w:hint="eastAsia"/>
          <w:szCs w:val="24"/>
          <w:lang w:eastAsia="zh-CN"/>
        </w:rPr>
        <w:fldChar w:fldCharType="separate"/>
      </w:r>
      <w:r>
        <w:rPr>
          <w:rFonts w:hint="eastAsia"/>
          <w:b/>
          <w:bCs w:val="0"/>
          <w:lang w:eastAsia="zh-CN"/>
        </w:rPr>
        <w:t>【客服监控】</w:t>
      </w:r>
      <w:r>
        <w:tab/>
      </w:r>
      <w:r>
        <w:fldChar w:fldCharType="begin"/>
      </w:r>
      <w:r>
        <w:instrText xml:space="preserve"> PAGEREF _Toc6311 </w:instrText>
      </w:r>
      <w:r>
        <w:fldChar w:fldCharType="separate"/>
      </w:r>
      <w:r>
        <w:t>14</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_Toc2089 </w:instrText>
      </w:r>
      <w:r>
        <w:rPr>
          <w:rFonts w:hint="eastAsia"/>
          <w:szCs w:val="24"/>
          <w:lang w:eastAsia="zh-CN"/>
        </w:rPr>
        <w:fldChar w:fldCharType="separate"/>
      </w:r>
      <w:r>
        <w:rPr>
          <w:rFonts w:hint="eastAsia"/>
          <w:b/>
          <w:bCs w:val="0"/>
          <w:lang w:eastAsia="zh-CN"/>
        </w:rPr>
        <w:t>【对话监控】</w:t>
      </w:r>
      <w:r>
        <w:tab/>
      </w:r>
      <w:r>
        <w:fldChar w:fldCharType="begin"/>
      </w:r>
      <w:r>
        <w:instrText xml:space="preserve"> PAGEREF _Toc2089 </w:instrText>
      </w:r>
      <w:r>
        <w:fldChar w:fldCharType="separate"/>
      </w:r>
      <w:r>
        <w:t>15</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_Toc12706 </w:instrText>
      </w:r>
      <w:r>
        <w:rPr>
          <w:rFonts w:hint="eastAsia"/>
          <w:szCs w:val="24"/>
          <w:lang w:eastAsia="zh-CN"/>
        </w:rPr>
        <w:fldChar w:fldCharType="separate"/>
      </w:r>
      <w:r>
        <w:rPr>
          <w:rFonts w:hint="eastAsia"/>
          <w:b/>
          <w:bCs w:val="0"/>
          <w:lang w:eastAsia="zh-CN"/>
        </w:rPr>
        <w:t>【访客管理】</w:t>
      </w:r>
      <w:r>
        <w:tab/>
      </w:r>
      <w:r>
        <w:fldChar w:fldCharType="begin"/>
      </w:r>
      <w:r>
        <w:instrText xml:space="preserve"> PAGEREF _Toc12706 </w:instrText>
      </w:r>
      <w:r>
        <w:fldChar w:fldCharType="separate"/>
      </w:r>
      <w:r>
        <w:t>16</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_Toc29100 </w:instrText>
      </w:r>
      <w:r>
        <w:rPr>
          <w:rFonts w:hint="eastAsia"/>
          <w:szCs w:val="24"/>
          <w:lang w:eastAsia="zh-CN"/>
        </w:rPr>
        <w:fldChar w:fldCharType="separate"/>
      </w:r>
      <w:r>
        <w:rPr>
          <w:rFonts w:hint="eastAsia"/>
          <w:lang w:eastAsia="zh-CN"/>
        </w:rPr>
        <w:t>①</w:t>
      </w:r>
      <w:r>
        <w:rPr>
          <w:rFonts w:hint="eastAsia"/>
          <w:lang w:val="en-US" w:eastAsia="zh-CN"/>
        </w:rPr>
        <w:t xml:space="preserve"> 实时访客</w:t>
      </w:r>
      <w:r>
        <w:tab/>
      </w:r>
      <w:r>
        <w:fldChar w:fldCharType="begin"/>
      </w:r>
      <w:r>
        <w:instrText xml:space="preserve"> PAGEREF _Toc29100 </w:instrText>
      </w:r>
      <w:r>
        <w:fldChar w:fldCharType="separate"/>
      </w:r>
      <w:r>
        <w:t>17</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_Toc20190 </w:instrText>
      </w:r>
      <w:r>
        <w:rPr>
          <w:rFonts w:hint="eastAsia"/>
          <w:szCs w:val="24"/>
          <w:lang w:eastAsia="zh-CN"/>
        </w:rPr>
        <w:fldChar w:fldCharType="separate"/>
      </w:r>
      <w:r>
        <w:rPr>
          <w:rFonts w:hint="eastAsia"/>
          <w:lang w:val="en-US" w:eastAsia="zh-CN"/>
        </w:rPr>
        <w:t>② 黑名单</w:t>
      </w:r>
      <w:r>
        <w:tab/>
      </w:r>
      <w:r>
        <w:fldChar w:fldCharType="begin"/>
      </w:r>
      <w:r>
        <w:instrText xml:space="preserve"> PAGEREF _Toc20190 </w:instrText>
      </w:r>
      <w:r>
        <w:fldChar w:fldCharType="separate"/>
      </w:r>
      <w:r>
        <w:t>17</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_Toc10052 </w:instrText>
      </w:r>
      <w:r>
        <w:rPr>
          <w:rFonts w:hint="eastAsia"/>
          <w:szCs w:val="24"/>
          <w:lang w:eastAsia="zh-CN"/>
        </w:rPr>
        <w:fldChar w:fldCharType="separate"/>
      </w:r>
      <w:r>
        <w:rPr>
          <w:rFonts w:hint="eastAsia"/>
          <w:b/>
          <w:bCs w:val="0"/>
          <w:lang w:val="en-US" w:eastAsia="zh-CN"/>
        </w:rPr>
        <w:t>【记录中心】</w:t>
      </w:r>
      <w:r>
        <w:tab/>
      </w:r>
      <w:r>
        <w:fldChar w:fldCharType="begin"/>
      </w:r>
      <w:r>
        <w:instrText xml:space="preserve"> PAGEREF _Toc10052 </w:instrText>
      </w:r>
      <w:r>
        <w:fldChar w:fldCharType="separate"/>
      </w:r>
      <w:r>
        <w:t>18</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_Toc13903 </w:instrText>
      </w:r>
      <w:r>
        <w:rPr>
          <w:rFonts w:hint="eastAsia"/>
          <w:szCs w:val="24"/>
          <w:lang w:eastAsia="zh-CN"/>
        </w:rPr>
        <w:fldChar w:fldCharType="separate"/>
      </w:r>
      <w:r>
        <w:rPr>
          <w:rFonts w:hint="eastAsia"/>
          <w:lang w:val="en-US" w:eastAsia="zh-CN"/>
        </w:rPr>
        <w:t>① 聊天记录</w:t>
      </w:r>
      <w:r>
        <w:tab/>
      </w:r>
      <w:r>
        <w:fldChar w:fldCharType="begin"/>
      </w:r>
      <w:r>
        <w:instrText xml:space="preserve"> PAGEREF _Toc13903 </w:instrText>
      </w:r>
      <w:r>
        <w:fldChar w:fldCharType="separate"/>
      </w:r>
      <w:r>
        <w:t>19</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_Toc18412 </w:instrText>
      </w:r>
      <w:r>
        <w:rPr>
          <w:rFonts w:hint="eastAsia"/>
          <w:szCs w:val="24"/>
          <w:lang w:eastAsia="zh-CN"/>
        </w:rPr>
        <w:fldChar w:fldCharType="separate"/>
      </w:r>
      <w:r>
        <w:rPr>
          <w:rFonts w:hint="eastAsia"/>
          <w:lang w:val="en-US" w:eastAsia="zh-CN"/>
        </w:rPr>
        <w:t>② 记录质检</w:t>
      </w:r>
      <w:r>
        <w:tab/>
      </w:r>
      <w:r>
        <w:fldChar w:fldCharType="begin"/>
      </w:r>
      <w:r>
        <w:instrText xml:space="preserve"> PAGEREF _Toc18412 </w:instrText>
      </w:r>
      <w:r>
        <w:fldChar w:fldCharType="separate"/>
      </w:r>
      <w:r>
        <w:t>19</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_Toc138 </w:instrText>
      </w:r>
      <w:r>
        <w:rPr>
          <w:rFonts w:hint="eastAsia"/>
          <w:szCs w:val="24"/>
          <w:lang w:eastAsia="zh-CN"/>
        </w:rPr>
        <w:fldChar w:fldCharType="separate"/>
      </w:r>
      <w:r>
        <w:rPr>
          <w:rFonts w:hint="eastAsia"/>
          <w:lang w:val="en-US" w:eastAsia="zh-CN"/>
        </w:rPr>
        <w:t>③ 回收站</w:t>
      </w:r>
      <w:r>
        <w:tab/>
      </w:r>
      <w:r>
        <w:fldChar w:fldCharType="begin"/>
      </w:r>
      <w:r>
        <w:instrText xml:space="preserve"> PAGEREF _Toc138 </w:instrText>
      </w:r>
      <w:r>
        <w:fldChar w:fldCharType="separate"/>
      </w:r>
      <w:r>
        <w:t>21</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_Toc20802 </w:instrText>
      </w:r>
      <w:r>
        <w:rPr>
          <w:rFonts w:hint="eastAsia"/>
          <w:szCs w:val="24"/>
          <w:lang w:eastAsia="zh-CN"/>
        </w:rPr>
        <w:fldChar w:fldCharType="separate"/>
      </w:r>
      <w:r>
        <w:rPr>
          <w:rFonts w:hint="eastAsia"/>
          <w:lang w:val="en-US" w:eastAsia="zh-CN"/>
        </w:rPr>
        <w:t>④ 记录下载</w:t>
      </w:r>
      <w:r>
        <w:tab/>
      </w:r>
      <w:r>
        <w:fldChar w:fldCharType="begin"/>
      </w:r>
      <w:r>
        <w:instrText xml:space="preserve"> PAGEREF _Toc20802 </w:instrText>
      </w:r>
      <w:r>
        <w:fldChar w:fldCharType="separate"/>
      </w:r>
      <w:r>
        <w:t>22</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_Toc26254 </w:instrText>
      </w:r>
      <w:r>
        <w:rPr>
          <w:rFonts w:hint="eastAsia"/>
          <w:szCs w:val="24"/>
          <w:lang w:eastAsia="zh-CN"/>
        </w:rPr>
        <w:fldChar w:fldCharType="separate"/>
      </w:r>
      <w:r>
        <w:rPr>
          <w:rFonts w:hint="eastAsia"/>
          <w:b/>
          <w:bCs w:val="0"/>
          <w:lang w:eastAsia="zh-CN"/>
        </w:rPr>
        <w:t>【数据分析】</w:t>
      </w:r>
      <w:r>
        <w:tab/>
      </w:r>
      <w:r>
        <w:fldChar w:fldCharType="begin"/>
      </w:r>
      <w:r>
        <w:instrText xml:space="preserve"> PAGEREF _Toc26254 </w:instrText>
      </w:r>
      <w:r>
        <w:fldChar w:fldCharType="separate"/>
      </w:r>
      <w:r>
        <w:t>23</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_Toc27328 </w:instrText>
      </w:r>
      <w:r>
        <w:rPr>
          <w:rFonts w:hint="eastAsia"/>
          <w:szCs w:val="24"/>
          <w:lang w:eastAsia="zh-CN"/>
        </w:rPr>
        <w:fldChar w:fldCharType="separate"/>
      </w:r>
      <w:r>
        <w:rPr>
          <w:rFonts w:hint="eastAsia"/>
          <w:lang w:eastAsia="zh-CN"/>
        </w:rPr>
        <w:t>①</w:t>
      </w:r>
      <w:r>
        <w:rPr>
          <w:rFonts w:hint="eastAsia"/>
          <w:lang w:val="en-US" w:eastAsia="zh-CN"/>
        </w:rPr>
        <w:t xml:space="preserve"> 咨询量统计</w:t>
      </w:r>
      <w:r>
        <w:tab/>
      </w:r>
      <w:r>
        <w:fldChar w:fldCharType="begin"/>
      </w:r>
      <w:r>
        <w:instrText xml:space="preserve"> PAGEREF _Toc27328 </w:instrText>
      </w:r>
      <w:r>
        <w:fldChar w:fldCharType="separate"/>
      </w:r>
      <w:r>
        <w:t>24</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_Toc17051 </w:instrText>
      </w:r>
      <w:r>
        <w:rPr>
          <w:rFonts w:hint="eastAsia"/>
          <w:szCs w:val="24"/>
          <w:lang w:eastAsia="zh-CN"/>
        </w:rPr>
        <w:fldChar w:fldCharType="separate"/>
      </w:r>
      <w:r>
        <w:rPr>
          <w:rFonts w:hint="eastAsia"/>
          <w:lang w:val="en-US" w:eastAsia="zh-CN"/>
        </w:rPr>
        <w:t>② 访问量统计</w:t>
      </w:r>
      <w:r>
        <w:tab/>
      </w:r>
      <w:r>
        <w:fldChar w:fldCharType="begin"/>
      </w:r>
      <w:r>
        <w:instrText xml:space="preserve"> PAGEREF _Toc17051 </w:instrText>
      </w:r>
      <w:r>
        <w:fldChar w:fldCharType="separate"/>
      </w:r>
      <w:r>
        <w:t>29</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_Toc15266 </w:instrText>
      </w:r>
      <w:r>
        <w:rPr>
          <w:rFonts w:hint="eastAsia"/>
          <w:szCs w:val="24"/>
          <w:lang w:eastAsia="zh-CN"/>
        </w:rPr>
        <w:fldChar w:fldCharType="separate"/>
      </w:r>
      <w:r>
        <w:rPr>
          <w:rFonts w:hint="eastAsia"/>
          <w:lang w:eastAsia="zh-CN"/>
        </w:rPr>
        <w:t>③</w:t>
      </w:r>
      <w:r>
        <w:rPr>
          <w:rFonts w:hint="eastAsia"/>
          <w:lang w:val="en-US" w:eastAsia="zh-CN"/>
        </w:rPr>
        <w:t xml:space="preserve"> 工号数据统计</w:t>
      </w:r>
      <w:r>
        <w:tab/>
      </w:r>
      <w:r>
        <w:fldChar w:fldCharType="begin"/>
      </w:r>
      <w:r>
        <w:instrText xml:space="preserve"> PAGEREF _Toc15266 </w:instrText>
      </w:r>
      <w:r>
        <w:fldChar w:fldCharType="separate"/>
      </w:r>
      <w:r>
        <w:t>36</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_Toc1269 </w:instrText>
      </w:r>
      <w:r>
        <w:rPr>
          <w:rFonts w:hint="eastAsia"/>
          <w:szCs w:val="24"/>
          <w:lang w:eastAsia="zh-CN"/>
        </w:rPr>
        <w:fldChar w:fldCharType="separate"/>
      </w:r>
      <w:r>
        <w:rPr>
          <w:rFonts w:hint="eastAsia"/>
          <w:b/>
          <w:bCs w:val="0"/>
          <w:lang w:eastAsia="zh-CN"/>
        </w:rPr>
        <w:t>【常用语】</w:t>
      </w:r>
      <w:r>
        <w:tab/>
      </w:r>
      <w:r>
        <w:fldChar w:fldCharType="begin"/>
      </w:r>
      <w:r>
        <w:instrText xml:space="preserve"> PAGEREF _Toc1269 </w:instrText>
      </w:r>
      <w:r>
        <w:fldChar w:fldCharType="separate"/>
      </w:r>
      <w:r>
        <w:t>40</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_Toc10548 </w:instrText>
      </w:r>
      <w:r>
        <w:rPr>
          <w:rFonts w:hint="eastAsia"/>
          <w:szCs w:val="24"/>
          <w:lang w:eastAsia="zh-CN"/>
        </w:rPr>
        <w:fldChar w:fldCharType="separate"/>
      </w:r>
      <w:r>
        <w:rPr>
          <w:rFonts w:hint="eastAsia"/>
          <w:lang w:val="en-US" w:eastAsia="zh-CN"/>
        </w:rPr>
        <w:t>① 常用语列表</w:t>
      </w:r>
      <w:r>
        <w:tab/>
      </w:r>
      <w:r>
        <w:fldChar w:fldCharType="begin"/>
      </w:r>
      <w:r>
        <w:instrText xml:space="preserve"> PAGEREF _Toc10548 </w:instrText>
      </w:r>
      <w:r>
        <w:fldChar w:fldCharType="separate"/>
      </w:r>
      <w:r>
        <w:t>41</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_Toc9092 </w:instrText>
      </w:r>
      <w:r>
        <w:rPr>
          <w:rFonts w:hint="eastAsia"/>
          <w:szCs w:val="24"/>
          <w:lang w:eastAsia="zh-CN"/>
        </w:rPr>
        <w:fldChar w:fldCharType="separate"/>
      </w:r>
      <w:r>
        <w:rPr>
          <w:rFonts w:hint="eastAsia"/>
          <w:lang w:val="en-US" w:eastAsia="zh-CN"/>
        </w:rPr>
        <w:t>② 常用语分类</w:t>
      </w:r>
      <w:r>
        <w:tab/>
      </w:r>
      <w:r>
        <w:fldChar w:fldCharType="begin"/>
      </w:r>
      <w:r>
        <w:instrText xml:space="preserve"> PAGEREF _Toc9092 </w:instrText>
      </w:r>
      <w:r>
        <w:fldChar w:fldCharType="separate"/>
      </w:r>
      <w:r>
        <w:t>42</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_Toc2139 </w:instrText>
      </w:r>
      <w:r>
        <w:rPr>
          <w:rFonts w:hint="eastAsia"/>
          <w:szCs w:val="24"/>
          <w:lang w:eastAsia="zh-CN"/>
        </w:rPr>
        <w:fldChar w:fldCharType="separate"/>
      </w:r>
      <w:r>
        <w:rPr>
          <w:rFonts w:hint="eastAsia"/>
          <w:b/>
          <w:bCs w:val="0"/>
          <w:lang w:eastAsia="zh-CN"/>
        </w:rPr>
        <w:t>【智能机器人】</w:t>
      </w:r>
      <w:r>
        <w:tab/>
      </w:r>
      <w:r>
        <w:fldChar w:fldCharType="begin"/>
      </w:r>
      <w:r>
        <w:instrText xml:space="preserve"> PAGEREF _Toc2139 </w:instrText>
      </w:r>
      <w:r>
        <w:fldChar w:fldCharType="separate"/>
      </w:r>
      <w:r>
        <w:t>45</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_Toc944 </w:instrText>
      </w:r>
      <w:r>
        <w:rPr>
          <w:rFonts w:hint="eastAsia"/>
          <w:szCs w:val="24"/>
          <w:lang w:eastAsia="zh-CN"/>
        </w:rPr>
        <w:fldChar w:fldCharType="separate"/>
      </w:r>
      <w:r>
        <w:rPr>
          <w:rFonts w:hint="eastAsia"/>
          <w:lang w:eastAsia="zh-CN"/>
        </w:rPr>
        <w:t>①</w:t>
      </w:r>
      <w:r>
        <w:rPr>
          <w:rFonts w:hint="eastAsia"/>
          <w:lang w:val="en-US" w:eastAsia="zh-CN"/>
        </w:rPr>
        <w:t xml:space="preserve"> 机器人管理</w:t>
      </w:r>
      <w:r>
        <w:tab/>
      </w:r>
      <w:r>
        <w:fldChar w:fldCharType="begin"/>
      </w:r>
      <w:r>
        <w:instrText xml:space="preserve"> PAGEREF _Toc944 </w:instrText>
      </w:r>
      <w:r>
        <w:fldChar w:fldCharType="separate"/>
      </w:r>
      <w:r>
        <w:t>46</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_Toc25747 </w:instrText>
      </w:r>
      <w:r>
        <w:rPr>
          <w:rFonts w:hint="eastAsia"/>
          <w:szCs w:val="24"/>
          <w:lang w:eastAsia="zh-CN"/>
        </w:rPr>
        <w:fldChar w:fldCharType="separate"/>
      </w:r>
      <w:r>
        <w:rPr>
          <w:rFonts w:hint="eastAsia"/>
          <w:lang w:val="en-US" w:eastAsia="zh-CN"/>
        </w:rPr>
        <w:t>② 知识库管理</w:t>
      </w:r>
      <w:r>
        <w:tab/>
      </w:r>
      <w:r>
        <w:fldChar w:fldCharType="begin"/>
      </w:r>
      <w:r>
        <w:instrText xml:space="preserve"> PAGEREF _Toc25747 </w:instrText>
      </w:r>
      <w:r>
        <w:fldChar w:fldCharType="separate"/>
      </w:r>
      <w:r>
        <w:t>51</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_Toc6127 </w:instrText>
      </w:r>
      <w:r>
        <w:rPr>
          <w:rFonts w:hint="eastAsia"/>
          <w:szCs w:val="24"/>
          <w:lang w:eastAsia="zh-CN"/>
        </w:rPr>
        <w:fldChar w:fldCharType="separate"/>
      </w:r>
      <w:r>
        <w:rPr>
          <w:rFonts w:hint="eastAsia"/>
          <w:lang w:val="en-US" w:eastAsia="zh-CN"/>
        </w:rPr>
        <w:t>③ 访客反馈</w:t>
      </w:r>
      <w:r>
        <w:tab/>
      </w:r>
      <w:r>
        <w:fldChar w:fldCharType="begin"/>
      </w:r>
      <w:r>
        <w:instrText xml:space="preserve"> PAGEREF _Toc6127 </w:instrText>
      </w:r>
      <w:r>
        <w:fldChar w:fldCharType="separate"/>
      </w:r>
      <w:r>
        <w:t>55</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_Toc20415 </w:instrText>
      </w:r>
      <w:r>
        <w:rPr>
          <w:rFonts w:hint="eastAsia"/>
          <w:szCs w:val="24"/>
          <w:lang w:eastAsia="zh-CN"/>
        </w:rPr>
        <w:fldChar w:fldCharType="separate"/>
      </w:r>
      <w:r>
        <w:rPr>
          <w:rFonts w:hint="eastAsia"/>
          <w:b/>
          <w:bCs w:val="0"/>
          <w:lang w:val="en-US" w:eastAsia="zh-CN"/>
        </w:rPr>
        <w:t>【风格设置】</w:t>
      </w:r>
      <w:r>
        <w:tab/>
      </w:r>
      <w:r>
        <w:fldChar w:fldCharType="begin"/>
      </w:r>
      <w:r>
        <w:instrText xml:space="preserve"> PAGEREF _Toc20415 </w:instrText>
      </w:r>
      <w:r>
        <w:fldChar w:fldCharType="separate"/>
      </w:r>
      <w:r>
        <w:t>57</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_Toc30420 </w:instrText>
      </w:r>
      <w:r>
        <w:rPr>
          <w:rFonts w:hint="eastAsia"/>
          <w:szCs w:val="24"/>
          <w:lang w:eastAsia="zh-CN"/>
        </w:rPr>
        <w:fldChar w:fldCharType="separate"/>
      </w:r>
      <w:r>
        <w:rPr>
          <w:rFonts w:hint="eastAsia"/>
          <w:lang w:val="en-US" w:eastAsia="zh-CN"/>
        </w:rPr>
        <w:t>① 风格管理</w:t>
      </w:r>
      <w:r>
        <w:tab/>
      </w:r>
      <w:r>
        <w:fldChar w:fldCharType="begin"/>
      </w:r>
      <w:r>
        <w:instrText xml:space="preserve"> PAGEREF _Toc30420 </w:instrText>
      </w:r>
      <w:r>
        <w:fldChar w:fldCharType="separate"/>
      </w:r>
      <w:r>
        <w:t>58</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_Toc2419 </w:instrText>
      </w:r>
      <w:r>
        <w:rPr>
          <w:rFonts w:hint="eastAsia"/>
          <w:szCs w:val="24"/>
          <w:lang w:eastAsia="zh-CN"/>
        </w:rPr>
        <w:fldChar w:fldCharType="separate"/>
      </w:r>
      <w:r>
        <w:rPr>
          <w:rFonts w:hint="eastAsia"/>
          <w:lang w:val="en-US" w:eastAsia="zh-CN"/>
        </w:rPr>
        <w:t>② 获取网页代码</w:t>
      </w:r>
      <w:r>
        <w:tab/>
      </w:r>
      <w:r>
        <w:fldChar w:fldCharType="begin"/>
      </w:r>
      <w:r>
        <w:instrText xml:space="preserve"> PAGEREF _Toc2419 </w:instrText>
      </w:r>
      <w:r>
        <w:fldChar w:fldCharType="separate"/>
      </w:r>
      <w:r>
        <w:t>59</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_Toc8111 </w:instrText>
      </w:r>
      <w:r>
        <w:rPr>
          <w:rFonts w:hint="eastAsia"/>
          <w:szCs w:val="24"/>
          <w:lang w:eastAsia="zh-CN"/>
        </w:rPr>
        <w:fldChar w:fldCharType="separate"/>
      </w:r>
      <w:r>
        <w:rPr>
          <w:rFonts w:hint="eastAsia"/>
          <w:lang w:eastAsia="zh-CN"/>
        </w:rPr>
        <w:t>【获取网页代码】</w:t>
      </w:r>
      <w:r>
        <w:tab/>
      </w:r>
      <w:r>
        <w:fldChar w:fldCharType="begin"/>
      </w:r>
      <w:r>
        <w:instrText xml:space="preserve"> PAGEREF _Toc8111 </w:instrText>
      </w:r>
      <w:r>
        <w:fldChar w:fldCharType="separate"/>
      </w:r>
      <w:r>
        <w:t>60</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_Toc421 </w:instrText>
      </w:r>
      <w:r>
        <w:rPr>
          <w:rFonts w:hint="eastAsia"/>
          <w:szCs w:val="24"/>
          <w:lang w:eastAsia="zh-CN"/>
        </w:rPr>
        <w:fldChar w:fldCharType="separate"/>
      </w:r>
      <w:r>
        <w:rPr>
          <w:rFonts w:hint="eastAsia"/>
          <w:lang w:val="en-US" w:eastAsia="zh-CN"/>
        </w:rPr>
        <w:t>【访客端</w:t>
      </w:r>
      <w:r>
        <w:rPr>
          <w:rFonts w:hint="default"/>
          <w:lang w:val="en-US" w:eastAsia="zh-CN"/>
        </w:rPr>
        <w:t>API</w:t>
      </w:r>
      <w:r>
        <w:rPr>
          <w:rFonts w:hint="eastAsia"/>
          <w:lang w:val="en-US" w:eastAsia="zh-CN"/>
        </w:rPr>
        <w:t>】</w:t>
      </w:r>
      <w:r>
        <w:tab/>
      </w:r>
      <w:r>
        <w:fldChar w:fldCharType="begin"/>
      </w:r>
      <w:r>
        <w:instrText xml:space="preserve"> PAGEREF _Toc421 </w:instrText>
      </w:r>
      <w:r>
        <w:fldChar w:fldCharType="separate"/>
      </w:r>
      <w:r>
        <w:t>60</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_Toc241 </w:instrText>
      </w:r>
      <w:r>
        <w:rPr>
          <w:rFonts w:hint="eastAsia"/>
          <w:szCs w:val="24"/>
          <w:lang w:eastAsia="zh-CN"/>
        </w:rPr>
        <w:fldChar w:fldCharType="separate"/>
      </w:r>
      <w:r>
        <w:rPr>
          <w:rFonts w:hint="eastAsia"/>
          <w:lang w:eastAsia="zh-CN"/>
        </w:rPr>
        <w:t>【统计代码管理】</w:t>
      </w:r>
      <w:r>
        <w:tab/>
      </w:r>
      <w:r>
        <w:fldChar w:fldCharType="begin"/>
      </w:r>
      <w:r>
        <w:instrText xml:space="preserve"> PAGEREF _Toc241 </w:instrText>
      </w:r>
      <w:r>
        <w:fldChar w:fldCharType="separate"/>
      </w:r>
      <w:r>
        <w:t>64</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_Toc6641 </w:instrText>
      </w:r>
      <w:r>
        <w:rPr>
          <w:rFonts w:hint="eastAsia"/>
          <w:szCs w:val="24"/>
          <w:lang w:eastAsia="zh-CN"/>
        </w:rPr>
        <w:fldChar w:fldCharType="separate"/>
      </w:r>
      <w:r>
        <w:rPr>
          <w:rFonts w:hint="eastAsia"/>
          <w:lang w:val="en-US" w:eastAsia="zh-CN"/>
        </w:rPr>
        <w:t>【推广链接管理】</w:t>
      </w:r>
      <w:r>
        <w:tab/>
      </w:r>
      <w:r>
        <w:fldChar w:fldCharType="begin"/>
      </w:r>
      <w:r>
        <w:instrText xml:space="preserve"> PAGEREF _Toc6641 </w:instrText>
      </w:r>
      <w:r>
        <w:fldChar w:fldCharType="separate"/>
      </w:r>
      <w:r>
        <w:t>65</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_Toc14070 </w:instrText>
      </w:r>
      <w:r>
        <w:rPr>
          <w:rFonts w:hint="eastAsia"/>
          <w:szCs w:val="24"/>
          <w:lang w:eastAsia="zh-CN"/>
        </w:rPr>
        <w:fldChar w:fldCharType="separate"/>
      </w:r>
      <w:r>
        <w:rPr>
          <w:rFonts w:hint="eastAsia"/>
          <w:lang w:val="en-US" w:eastAsia="zh-CN"/>
        </w:rPr>
        <w:t>【快捷咨询】</w:t>
      </w:r>
      <w:r>
        <w:tab/>
      </w:r>
      <w:r>
        <w:fldChar w:fldCharType="begin"/>
      </w:r>
      <w:r>
        <w:instrText xml:space="preserve"> PAGEREF _Toc14070 </w:instrText>
      </w:r>
      <w:r>
        <w:fldChar w:fldCharType="separate"/>
      </w:r>
      <w:r>
        <w:t>66</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_Toc25031 </w:instrText>
      </w:r>
      <w:r>
        <w:rPr>
          <w:rFonts w:hint="eastAsia"/>
          <w:szCs w:val="24"/>
          <w:lang w:eastAsia="zh-CN"/>
        </w:rPr>
        <w:fldChar w:fldCharType="separate"/>
      </w:r>
      <w:r>
        <w:rPr>
          <w:rFonts w:hint="eastAsia"/>
          <w:lang w:val="en-US" w:eastAsia="zh-CN"/>
        </w:rPr>
        <w:t>③ 界面样式设置</w:t>
      </w:r>
      <w:r>
        <w:tab/>
      </w:r>
      <w:r>
        <w:fldChar w:fldCharType="begin"/>
      </w:r>
      <w:r>
        <w:instrText xml:space="preserve"> PAGEREF _Toc25031 </w:instrText>
      </w:r>
      <w:r>
        <w:fldChar w:fldCharType="separate"/>
      </w:r>
      <w:r>
        <w:t>66</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_Toc28135 </w:instrText>
      </w:r>
      <w:r>
        <w:rPr>
          <w:rFonts w:hint="eastAsia"/>
          <w:szCs w:val="24"/>
          <w:lang w:eastAsia="zh-CN"/>
        </w:rPr>
        <w:fldChar w:fldCharType="separate"/>
      </w:r>
      <w:r>
        <w:rPr>
          <w:rFonts w:hint="eastAsia"/>
          <w:lang w:val="en-US" w:eastAsia="zh-CN"/>
        </w:rPr>
        <w:t>【访客端界面】</w:t>
      </w:r>
      <w:r>
        <w:tab/>
      </w:r>
      <w:r>
        <w:fldChar w:fldCharType="begin"/>
      </w:r>
      <w:r>
        <w:instrText xml:space="preserve"> PAGEREF _Toc28135 </w:instrText>
      </w:r>
      <w:r>
        <w:fldChar w:fldCharType="separate"/>
      </w:r>
      <w:r>
        <w:t>67</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_Toc11582 </w:instrText>
      </w:r>
      <w:r>
        <w:rPr>
          <w:rFonts w:hint="eastAsia"/>
          <w:szCs w:val="24"/>
          <w:lang w:eastAsia="zh-CN"/>
        </w:rPr>
        <w:fldChar w:fldCharType="separate"/>
      </w:r>
      <w:r>
        <w:rPr>
          <w:rFonts w:hint="eastAsia"/>
          <w:lang w:val="en-US" w:eastAsia="zh-CN"/>
        </w:rPr>
        <w:t>【访客端</w:t>
      </w:r>
      <w:r>
        <w:rPr>
          <w:rFonts w:hint="default"/>
          <w:lang w:val="en-US" w:eastAsia="zh-CN"/>
        </w:rPr>
        <w:t>LOGO</w:t>
      </w:r>
      <w:r>
        <w:rPr>
          <w:rFonts w:hint="eastAsia"/>
          <w:lang w:val="en-US" w:eastAsia="zh-CN"/>
        </w:rPr>
        <w:t>】</w:t>
      </w:r>
      <w:r>
        <w:tab/>
      </w:r>
      <w:r>
        <w:fldChar w:fldCharType="begin"/>
      </w:r>
      <w:r>
        <w:instrText xml:space="preserve"> PAGEREF _Toc11582 </w:instrText>
      </w:r>
      <w:r>
        <w:fldChar w:fldCharType="separate"/>
      </w:r>
      <w:r>
        <w:t>73</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_Toc26568 </w:instrText>
      </w:r>
      <w:r>
        <w:rPr>
          <w:rFonts w:hint="eastAsia"/>
          <w:szCs w:val="24"/>
          <w:lang w:eastAsia="zh-CN"/>
        </w:rPr>
        <w:fldChar w:fldCharType="separate"/>
      </w:r>
      <w:r>
        <w:rPr>
          <w:rFonts w:hint="eastAsia"/>
          <w:lang w:val="en-US" w:eastAsia="zh-CN"/>
        </w:rPr>
        <w:t>【公司简介】</w:t>
      </w:r>
      <w:r>
        <w:tab/>
      </w:r>
      <w:r>
        <w:fldChar w:fldCharType="begin"/>
      </w:r>
      <w:r>
        <w:instrText xml:space="preserve"> PAGEREF _Toc26568 </w:instrText>
      </w:r>
      <w:r>
        <w:fldChar w:fldCharType="separate"/>
      </w:r>
      <w:r>
        <w:t>73</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_Toc9065 </w:instrText>
      </w:r>
      <w:r>
        <w:rPr>
          <w:rFonts w:hint="eastAsia"/>
          <w:szCs w:val="24"/>
          <w:lang w:eastAsia="zh-CN"/>
        </w:rPr>
        <w:fldChar w:fldCharType="separate"/>
      </w:r>
      <w:r>
        <w:rPr>
          <w:rFonts w:hint="eastAsia"/>
          <w:lang w:val="en-US" w:eastAsia="zh-CN"/>
        </w:rPr>
        <w:t>【底部广告】</w:t>
      </w:r>
      <w:r>
        <w:tab/>
      </w:r>
      <w:r>
        <w:fldChar w:fldCharType="begin"/>
      </w:r>
      <w:r>
        <w:instrText xml:space="preserve"> PAGEREF _Toc9065 </w:instrText>
      </w:r>
      <w:r>
        <w:fldChar w:fldCharType="separate"/>
      </w:r>
      <w:r>
        <w:t>73</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_Toc28666 </w:instrText>
      </w:r>
      <w:r>
        <w:rPr>
          <w:rFonts w:hint="eastAsia"/>
          <w:szCs w:val="24"/>
          <w:lang w:eastAsia="zh-CN"/>
        </w:rPr>
        <w:fldChar w:fldCharType="separate"/>
      </w:r>
      <w:r>
        <w:rPr>
          <w:rFonts w:hint="eastAsia"/>
          <w:lang w:val="en-US" w:eastAsia="zh-CN"/>
        </w:rPr>
        <w:t>【论坛整合】</w:t>
      </w:r>
      <w:r>
        <w:tab/>
      </w:r>
      <w:r>
        <w:fldChar w:fldCharType="begin"/>
      </w:r>
      <w:r>
        <w:instrText xml:space="preserve"> PAGEREF _Toc28666 </w:instrText>
      </w:r>
      <w:r>
        <w:fldChar w:fldCharType="separate"/>
      </w:r>
      <w:r>
        <w:t>74</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_Toc4015 </w:instrText>
      </w:r>
      <w:r>
        <w:rPr>
          <w:rFonts w:hint="eastAsia"/>
          <w:szCs w:val="24"/>
          <w:lang w:eastAsia="zh-CN"/>
        </w:rPr>
        <w:fldChar w:fldCharType="separate"/>
      </w:r>
      <w:r>
        <w:rPr>
          <w:rFonts w:hint="eastAsia"/>
          <w:lang w:val="en-US" w:eastAsia="zh-CN"/>
        </w:rPr>
        <w:t>【支付图标】</w:t>
      </w:r>
      <w:r>
        <w:tab/>
      </w:r>
      <w:r>
        <w:fldChar w:fldCharType="begin"/>
      </w:r>
      <w:r>
        <w:instrText xml:space="preserve"> PAGEREF _Toc4015 </w:instrText>
      </w:r>
      <w:r>
        <w:fldChar w:fldCharType="separate"/>
      </w:r>
      <w:r>
        <w:t>74</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_Toc26684 </w:instrText>
      </w:r>
      <w:r>
        <w:rPr>
          <w:rFonts w:hint="eastAsia"/>
          <w:szCs w:val="24"/>
          <w:lang w:eastAsia="zh-CN"/>
        </w:rPr>
        <w:fldChar w:fldCharType="separate"/>
      </w:r>
      <w:r>
        <w:rPr>
          <w:rFonts w:hint="eastAsia"/>
          <w:lang w:val="en-US" w:eastAsia="zh-CN"/>
        </w:rPr>
        <w:t>【对话邀请框和客服图标】</w:t>
      </w:r>
      <w:r>
        <w:tab/>
      </w:r>
      <w:r>
        <w:fldChar w:fldCharType="begin"/>
      </w:r>
      <w:r>
        <w:instrText xml:space="preserve"> PAGEREF _Toc26684 </w:instrText>
      </w:r>
      <w:r>
        <w:fldChar w:fldCharType="separate"/>
      </w:r>
      <w:r>
        <w:t>74</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_Toc13096 </w:instrText>
      </w:r>
      <w:r>
        <w:rPr>
          <w:rFonts w:hint="eastAsia"/>
          <w:szCs w:val="24"/>
          <w:lang w:eastAsia="zh-CN"/>
        </w:rPr>
        <w:fldChar w:fldCharType="separate"/>
      </w:r>
      <w:r>
        <w:rPr>
          <w:rFonts w:hint="eastAsia"/>
          <w:lang w:val="en-US" w:eastAsia="zh-CN"/>
        </w:rPr>
        <w:t>【设置客服图标】</w:t>
      </w:r>
      <w:r>
        <w:tab/>
      </w:r>
      <w:r>
        <w:fldChar w:fldCharType="begin"/>
      </w:r>
      <w:r>
        <w:instrText xml:space="preserve"> PAGEREF _Toc13096 </w:instrText>
      </w:r>
      <w:r>
        <w:fldChar w:fldCharType="separate"/>
      </w:r>
      <w:r>
        <w:t>74</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_Toc13344 </w:instrText>
      </w:r>
      <w:r>
        <w:rPr>
          <w:rFonts w:hint="eastAsia"/>
          <w:szCs w:val="24"/>
          <w:lang w:eastAsia="zh-CN"/>
        </w:rPr>
        <w:fldChar w:fldCharType="separate"/>
      </w:r>
      <w:r>
        <w:rPr>
          <w:rFonts w:hint="eastAsia"/>
          <w:lang w:val="en-US" w:eastAsia="zh-CN"/>
        </w:rPr>
        <w:t>【</w:t>
      </w:r>
      <w:r>
        <w:rPr>
          <w:rFonts w:hint="eastAsia"/>
          <w:lang w:eastAsia="zh-CN"/>
        </w:rPr>
        <w:t>客服图标预览】</w:t>
      </w:r>
      <w:r>
        <w:tab/>
      </w:r>
      <w:r>
        <w:fldChar w:fldCharType="begin"/>
      </w:r>
      <w:r>
        <w:instrText xml:space="preserve"> PAGEREF _Toc13344 </w:instrText>
      </w:r>
      <w:r>
        <w:fldChar w:fldCharType="separate"/>
      </w:r>
      <w:r>
        <w:t>75</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_Toc11697 </w:instrText>
      </w:r>
      <w:r>
        <w:rPr>
          <w:rFonts w:hint="eastAsia"/>
          <w:szCs w:val="24"/>
          <w:lang w:eastAsia="zh-CN"/>
        </w:rPr>
        <w:fldChar w:fldCharType="separate"/>
      </w:r>
      <w:r>
        <w:rPr>
          <w:rFonts w:hint="eastAsia"/>
          <w:lang w:eastAsia="zh-CN"/>
        </w:rPr>
        <w:t>【全局设置】</w:t>
      </w:r>
      <w:r>
        <w:tab/>
      </w:r>
      <w:r>
        <w:fldChar w:fldCharType="begin"/>
      </w:r>
      <w:r>
        <w:instrText xml:space="preserve"> PAGEREF _Toc11697 </w:instrText>
      </w:r>
      <w:r>
        <w:fldChar w:fldCharType="separate"/>
      </w:r>
      <w:r>
        <w:t>83</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_Toc9857 </w:instrText>
      </w:r>
      <w:r>
        <w:rPr>
          <w:rFonts w:hint="eastAsia"/>
          <w:szCs w:val="24"/>
          <w:lang w:eastAsia="zh-CN"/>
        </w:rPr>
        <w:fldChar w:fldCharType="separate"/>
      </w:r>
      <w:r>
        <w:rPr>
          <w:rFonts w:hint="eastAsia"/>
          <w:lang w:val="en-US" w:eastAsia="zh-CN"/>
        </w:rPr>
        <w:t>【设置邀请框】</w:t>
      </w:r>
      <w:r>
        <w:tab/>
      </w:r>
      <w:r>
        <w:fldChar w:fldCharType="begin"/>
      </w:r>
      <w:r>
        <w:instrText xml:space="preserve"> PAGEREF _Toc9857 </w:instrText>
      </w:r>
      <w:r>
        <w:fldChar w:fldCharType="separate"/>
      </w:r>
      <w:r>
        <w:t>84</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_Toc15033 </w:instrText>
      </w:r>
      <w:r>
        <w:rPr>
          <w:rFonts w:hint="eastAsia"/>
          <w:szCs w:val="24"/>
          <w:lang w:eastAsia="zh-CN"/>
        </w:rPr>
        <w:fldChar w:fldCharType="separate"/>
      </w:r>
      <w:r>
        <w:rPr>
          <w:rFonts w:hint="eastAsia"/>
          <w:lang w:val="en-US" w:eastAsia="zh-CN"/>
        </w:rPr>
        <w:t>【全局设置】</w:t>
      </w:r>
      <w:r>
        <w:tab/>
      </w:r>
      <w:r>
        <w:fldChar w:fldCharType="begin"/>
      </w:r>
      <w:r>
        <w:instrText xml:space="preserve"> PAGEREF _Toc15033 </w:instrText>
      </w:r>
      <w:r>
        <w:fldChar w:fldCharType="separate"/>
      </w:r>
      <w:r>
        <w:t>87</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_Toc13443 </w:instrText>
      </w:r>
      <w:r>
        <w:rPr>
          <w:rFonts w:hint="eastAsia"/>
          <w:szCs w:val="24"/>
          <w:lang w:eastAsia="zh-CN"/>
        </w:rPr>
        <w:fldChar w:fldCharType="separate"/>
      </w:r>
      <w:r>
        <w:rPr>
          <w:rFonts w:hint="eastAsia"/>
          <w:lang w:val="en-US" w:eastAsia="zh-CN"/>
        </w:rPr>
        <w:t>④ 手机版设置</w:t>
      </w:r>
      <w:r>
        <w:tab/>
      </w:r>
      <w:r>
        <w:fldChar w:fldCharType="begin"/>
      </w:r>
      <w:r>
        <w:instrText xml:space="preserve"> PAGEREF _Toc13443 </w:instrText>
      </w:r>
      <w:r>
        <w:fldChar w:fldCharType="separate"/>
      </w:r>
      <w:r>
        <w:t>87</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_Toc19583 </w:instrText>
      </w:r>
      <w:r>
        <w:rPr>
          <w:rFonts w:hint="eastAsia"/>
          <w:szCs w:val="24"/>
          <w:lang w:eastAsia="zh-CN"/>
        </w:rPr>
        <w:fldChar w:fldCharType="separate"/>
      </w:r>
      <w:r>
        <w:rPr>
          <w:rFonts w:hint="eastAsia"/>
          <w:lang w:val="en-US" w:eastAsia="zh-CN"/>
        </w:rPr>
        <w:t>【通用设置】</w:t>
      </w:r>
      <w:r>
        <w:tab/>
      </w:r>
      <w:r>
        <w:fldChar w:fldCharType="begin"/>
      </w:r>
      <w:r>
        <w:instrText xml:space="preserve"> PAGEREF _Toc19583 </w:instrText>
      </w:r>
      <w:r>
        <w:fldChar w:fldCharType="separate"/>
      </w:r>
      <w:r>
        <w:t>88</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_Toc14961 </w:instrText>
      </w:r>
      <w:r>
        <w:rPr>
          <w:rFonts w:hint="eastAsia"/>
          <w:szCs w:val="24"/>
          <w:lang w:eastAsia="zh-CN"/>
        </w:rPr>
        <w:fldChar w:fldCharType="separate"/>
      </w:r>
      <w:r>
        <w:rPr>
          <w:rFonts w:hint="eastAsia"/>
          <w:lang w:val="en-US" w:eastAsia="zh-CN"/>
        </w:rPr>
        <w:t>【主动发起】</w:t>
      </w:r>
      <w:r>
        <w:tab/>
      </w:r>
      <w:r>
        <w:fldChar w:fldCharType="begin"/>
      </w:r>
      <w:r>
        <w:instrText xml:space="preserve"> PAGEREF _Toc14961 </w:instrText>
      </w:r>
      <w:r>
        <w:fldChar w:fldCharType="separate"/>
      </w:r>
      <w:r>
        <w:t>88</w:t>
      </w:r>
      <w:r>
        <w:fldChar w:fldCharType="end"/>
      </w:r>
      <w:r>
        <w:rPr>
          <w:rFonts w:hint="eastAsia"/>
          <w:szCs w:val="24"/>
          <w:lang w:eastAsia="zh-CN"/>
        </w:rPr>
        <w:fldChar w:fldCharType="end"/>
      </w:r>
    </w:p>
    <w:p>
      <w:pPr>
        <w:pStyle w:val="11"/>
        <w:tabs>
          <w:tab w:val="right" w:leader="dot" w:pos="8306"/>
        </w:tabs>
      </w:pPr>
      <w:r>
        <w:rPr>
          <w:rFonts w:hint="eastAsia"/>
          <w:szCs w:val="24"/>
          <w:lang w:eastAsia="zh-CN"/>
        </w:rPr>
        <w:fldChar w:fldCharType="begin"/>
      </w:r>
      <w:r>
        <w:rPr>
          <w:rFonts w:hint="eastAsia"/>
          <w:szCs w:val="24"/>
          <w:lang w:eastAsia="zh-CN"/>
        </w:rPr>
        <w:instrText xml:space="preserve"> HYPERLINK \l _Toc15641 </w:instrText>
      </w:r>
      <w:r>
        <w:rPr>
          <w:rFonts w:hint="eastAsia"/>
          <w:szCs w:val="24"/>
          <w:lang w:eastAsia="zh-CN"/>
        </w:rPr>
        <w:fldChar w:fldCharType="separate"/>
      </w:r>
      <w:r>
        <w:rPr>
          <w:rFonts w:hint="eastAsia"/>
          <w:lang w:val="en-US" w:eastAsia="zh-CN"/>
        </w:rPr>
        <w:t>【主动发起高级设置】</w:t>
      </w:r>
      <w:r>
        <w:tab/>
      </w:r>
      <w:r>
        <w:fldChar w:fldCharType="begin"/>
      </w:r>
      <w:r>
        <w:instrText xml:space="preserve"> PAGEREF _Toc15641 </w:instrText>
      </w:r>
      <w:r>
        <w:fldChar w:fldCharType="separate"/>
      </w:r>
      <w:r>
        <w:t>90</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_Toc17687 </w:instrText>
      </w:r>
      <w:r>
        <w:rPr>
          <w:rFonts w:hint="eastAsia"/>
          <w:szCs w:val="24"/>
          <w:lang w:eastAsia="zh-CN"/>
        </w:rPr>
        <w:fldChar w:fldCharType="separate"/>
      </w:r>
      <w:r>
        <w:rPr>
          <w:rFonts w:hint="eastAsia"/>
          <w:lang w:val="en-US" w:eastAsia="zh-CN"/>
        </w:rPr>
        <w:t>【邀请框】</w:t>
      </w:r>
      <w:r>
        <w:tab/>
      </w:r>
      <w:r>
        <w:fldChar w:fldCharType="begin"/>
      </w:r>
      <w:r>
        <w:instrText xml:space="preserve"> PAGEREF _Toc17687 </w:instrText>
      </w:r>
      <w:r>
        <w:fldChar w:fldCharType="separate"/>
      </w:r>
      <w:r>
        <w:t>93</w:t>
      </w:r>
      <w:r>
        <w:fldChar w:fldCharType="end"/>
      </w:r>
      <w:r>
        <w:rPr>
          <w:rFonts w:hint="eastAsia"/>
          <w:szCs w:val="24"/>
          <w:lang w:eastAsia="zh-CN"/>
        </w:rPr>
        <w:fldChar w:fldCharType="end"/>
      </w:r>
    </w:p>
    <w:p>
      <w:pPr>
        <w:pStyle w:val="11"/>
        <w:tabs>
          <w:tab w:val="right" w:leader="dot" w:pos="8306"/>
        </w:tabs>
      </w:pPr>
      <w:r>
        <w:rPr>
          <w:rFonts w:hint="eastAsia"/>
          <w:szCs w:val="24"/>
          <w:lang w:eastAsia="zh-CN"/>
        </w:rPr>
        <w:fldChar w:fldCharType="begin"/>
      </w:r>
      <w:r>
        <w:rPr>
          <w:rFonts w:hint="eastAsia"/>
          <w:szCs w:val="24"/>
          <w:lang w:eastAsia="zh-CN"/>
        </w:rPr>
        <w:instrText xml:space="preserve"> HYPERLINK \l _Toc23791 </w:instrText>
      </w:r>
      <w:r>
        <w:rPr>
          <w:rFonts w:hint="eastAsia"/>
          <w:szCs w:val="24"/>
          <w:lang w:eastAsia="zh-CN"/>
        </w:rPr>
        <w:fldChar w:fldCharType="separate"/>
      </w:r>
      <w:r>
        <w:rPr>
          <w:rFonts w:hint="eastAsia"/>
          <w:lang w:val="en-US" w:eastAsia="zh-CN"/>
        </w:rPr>
        <w:t>【邀请框高级设置】</w:t>
      </w:r>
      <w:r>
        <w:tab/>
      </w:r>
      <w:r>
        <w:fldChar w:fldCharType="begin"/>
      </w:r>
      <w:r>
        <w:instrText xml:space="preserve"> PAGEREF _Toc23791 </w:instrText>
      </w:r>
      <w:r>
        <w:fldChar w:fldCharType="separate"/>
      </w:r>
      <w:r>
        <w:t>93</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_Toc9949 </w:instrText>
      </w:r>
      <w:r>
        <w:rPr>
          <w:rFonts w:hint="eastAsia"/>
          <w:szCs w:val="24"/>
          <w:lang w:eastAsia="zh-CN"/>
        </w:rPr>
        <w:fldChar w:fldCharType="separate"/>
      </w:r>
      <w:r>
        <w:rPr>
          <w:rFonts w:hint="eastAsia"/>
          <w:lang w:val="en-US" w:eastAsia="zh-CN"/>
        </w:rPr>
        <w:t>【客服图标】</w:t>
      </w:r>
      <w:r>
        <w:tab/>
      </w:r>
      <w:r>
        <w:fldChar w:fldCharType="begin"/>
      </w:r>
      <w:r>
        <w:instrText xml:space="preserve"> PAGEREF _Toc9949 </w:instrText>
      </w:r>
      <w:r>
        <w:fldChar w:fldCharType="separate"/>
      </w:r>
      <w:r>
        <w:t>95</w:t>
      </w:r>
      <w:r>
        <w:fldChar w:fldCharType="end"/>
      </w:r>
      <w:r>
        <w:rPr>
          <w:rFonts w:hint="eastAsia"/>
          <w:szCs w:val="24"/>
          <w:lang w:eastAsia="zh-CN"/>
        </w:rPr>
        <w:fldChar w:fldCharType="end"/>
      </w:r>
    </w:p>
    <w:p>
      <w:pPr>
        <w:pStyle w:val="11"/>
        <w:tabs>
          <w:tab w:val="right" w:leader="dot" w:pos="8306"/>
        </w:tabs>
      </w:pPr>
      <w:r>
        <w:rPr>
          <w:rFonts w:hint="eastAsia"/>
          <w:szCs w:val="24"/>
          <w:lang w:eastAsia="zh-CN"/>
        </w:rPr>
        <w:fldChar w:fldCharType="begin"/>
      </w:r>
      <w:r>
        <w:rPr>
          <w:rFonts w:hint="eastAsia"/>
          <w:szCs w:val="24"/>
          <w:lang w:eastAsia="zh-CN"/>
        </w:rPr>
        <w:instrText xml:space="preserve"> HYPERLINK \l _Toc29155 </w:instrText>
      </w:r>
      <w:r>
        <w:rPr>
          <w:rFonts w:hint="eastAsia"/>
          <w:szCs w:val="24"/>
          <w:lang w:eastAsia="zh-CN"/>
        </w:rPr>
        <w:fldChar w:fldCharType="separate"/>
      </w:r>
      <w:r>
        <w:rPr>
          <w:rFonts w:hint="eastAsia"/>
          <w:lang w:val="en-US" w:eastAsia="zh-CN"/>
        </w:rPr>
        <w:t>【在线设置】</w:t>
      </w:r>
      <w:r>
        <w:tab/>
      </w:r>
      <w:r>
        <w:fldChar w:fldCharType="begin"/>
      </w:r>
      <w:r>
        <w:instrText xml:space="preserve"> PAGEREF _Toc29155 </w:instrText>
      </w:r>
      <w:r>
        <w:fldChar w:fldCharType="separate"/>
      </w:r>
      <w:r>
        <w:t>95</w:t>
      </w:r>
      <w:r>
        <w:fldChar w:fldCharType="end"/>
      </w:r>
      <w:r>
        <w:rPr>
          <w:rFonts w:hint="eastAsia"/>
          <w:szCs w:val="24"/>
          <w:lang w:eastAsia="zh-CN"/>
        </w:rPr>
        <w:fldChar w:fldCharType="end"/>
      </w:r>
    </w:p>
    <w:p>
      <w:pPr>
        <w:pStyle w:val="11"/>
        <w:tabs>
          <w:tab w:val="right" w:leader="dot" w:pos="8306"/>
        </w:tabs>
      </w:pPr>
      <w:r>
        <w:rPr>
          <w:rFonts w:hint="eastAsia"/>
          <w:szCs w:val="24"/>
          <w:lang w:eastAsia="zh-CN"/>
        </w:rPr>
        <w:fldChar w:fldCharType="begin"/>
      </w:r>
      <w:r>
        <w:rPr>
          <w:rFonts w:hint="eastAsia"/>
          <w:szCs w:val="24"/>
          <w:lang w:eastAsia="zh-CN"/>
        </w:rPr>
        <w:instrText xml:space="preserve"> HYPERLINK \l _Toc16083 </w:instrText>
      </w:r>
      <w:r>
        <w:rPr>
          <w:rFonts w:hint="eastAsia"/>
          <w:szCs w:val="24"/>
          <w:lang w:eastAsia="zh-CN"/>
        </w:rPr>
        <w:fldChar w:fldCharType="separate"/>
      </w:r>
      <w:r>
        <w:rPr>
          <w:rFonts w:hint="eastAsia"/>
          <w:lang w:val="en-US" w:eastAsia="zh-CN"/>
        </w:rPr>
        <w:t>【离线设置】</w:t>
      </w:r>
      <w:r>
        <w:tab/>
      </w:r>
      <w:r>
        <w:fldChar w:fldCharType="begin"/>
      </w:r>
      <w:r>
        <w:instrText xml:space="preserve"> PAGEREF _Toc16083 </w:instrText>
      </w:r>
      <w:r>
        <w:fldChar w:fldCharType="separate"/>
      </w:r>
      <w:r>
        <w:t>97</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_Toc5292 </w:instrText>
      </w:r>
      <w:r>
        <w:rPr>
          <w:rFonts w:hint="eastAsia"/>
          <w:szCs w:val="24"/>
          <w:lang w:eastAsia="zh-CN"/>
        </w:rPr>
        <w:fldChar w:fldCharType="separate"/>
      </w:r>
      <w:r>
        <w:rPr>
          <w:rFonts w:hint="eastAsia"/>
          <w:lang w:val="en-US" w:eastAsia="zh-CN"/>
        </w:rPr>
        <w:t>【对话样式】</w:t>
      </w:r>
      <w:r>
        <w:tab/>
      </w:r>
      <w:r>
        <w:fldChar w:fldCharType="begin"/>
      </w:r>
      <w:r>
        <w:instrText xml:space="preserve"> PAGEREF _Toc5292 </w:instrText>
      </w:r>
      <w:r>
        <w:fldChar w:fldCharType="separate"/>
      </w:r>
      <w:r>
        <w:t>99</w:t>
      </w:r>
      <w:r>
        <w:fldChar w:fldCharType="end"/>
      </w:r>
      <w:r>
        <w:rPr>
          <w:rFonts w:hint="eastAsia"/>
          <w:szCs w:val="24"/>
          <w:lang w:eastAsia="zh-CN"/>
        </w:rPr>
        <w:fldChar w:fldCharType="end"/>
      </w:r>
    </w:p>
    <w:p>
      <w:pPr>
        <w:pStyle w:val="11"/>
        <w:tabs>
          <w:tab w:val="right" w:leader="dot" w:pos="8306"/>
        </w:tabs>
      </w:pPr>
      <w:r>
        <w:rPr>
          <w:rFonts w:hint="eastAsia"/>
          <w:szCs w:val="24"/>
          <w:lang w:eastAsia="zh-CN"/>
        </w:rPr>
        <w:fldChar w:fldCharType="begin"/>
      </w:r>
      <w:r>
        <w:rPr>
          <w:rFonts w:hint="eastAsia"/>
          <w:szCs w:val="24"/>
          <w:lang w:eastAsia="zh-CN"/>
        </w:rPr>
        <w:instrText xml:space="preserve"> HYPERLINK \l _Toc18706 </w:instrText>
      </w:r>
      <w:r>
        <w:rPr>
          <w:rFonts w:hint="eastAsia"/>
          <w:szCs w:val="24"/>
          <w:lang w:eastAsia="zh-CN"/>
        </w:rPr>
        <w:fldChar w:fldCharType="separate"/>
      </w:r>
      <w:r>
        <w:rPr>
          <w:rFonts w:hint="eastAsia"/>
          <w:lang w:val="en-US" w:eastAsia="zh-CN"/>
        </w:rPr>
        <w:t>【浮框模式】</w:t>
      </w:r>
      <w:r>
        <w:tab/>
      </w:r>
      <w:r>
        <w:fldChar w:fldCharType="begin"/>
      </w:r>
      <w:r>
        <w:instrText xml:space="preserve"> PAGEREF _Toc18706 </w:instrText>
      </w:r>
      <w:r>
        <w:fldChar w:fldCharType="separate"/>
      </w:r>
      <w:r>
        <w:t>99</w:t>
      </w:r>
      <w:r>
        <w:fldChar w:fldCharType="end"/>
      </w:r>
      <w:r>
        <w:rPr>
          <w:rFonts w:hint="eastAsia"/>
          <w:szCs w:val="24"/>
          <w:lang w:eastAsia="zh-CN"/>
        </w:rPr>
        <w:fldChar w:fldCharType="end"/>
      </w:r>
    </w:p>
    <w:p>
      <w:pPr>
        <w:pStyle w:val="11"/>
        <w:tabs>
          <w:tab w:val="right" w:leader="dot" w:pos="8306"/>
        </w:tabs>
      </w:pPr>
      <w:r>
        <w:rPr>
          <w:rFonts w:hint="eastAsia"/>
          <w:szCs w:val="24"/>
          <w:lang w:eastAsia="zh-CN"/>
        </w:rPr>
        <w:fldChar w:fldCharType="begin"/>
      </w:r>
      <w:r>
        <w:rPr>
          <w:rFonts w:hint="eastAsia"/>
          <w:szCs w:val="24"/>
          <w:lang w:eastAsia="zh-CN"/>
        </w:rPr>
        <w:instrText xml:space="preserve"> HYPERLINK \l _Toc1598 </w:instrText>
      </w:r>
      <w:r>
        <w:rPr>
          <w:rFonts w:hint="eastAsia"/>
          <w:szCs w:val="24"/>
          <w:lang w:eastAsia="zh-CN"/>
        </w:rPr>
        <w:fldChar w:fldCharType="separate"/>
      </w:r>
      <w:r>
        <w:rPr>
          <w:rFonts w:hint="eastAsia"/>
          <w:lang w:val="en-US" w:eastAsia="zh-CN"/>
        </w:rPr>
        <w:t>【新窗口模式】</w:t>
      </w:r>
      <w:r>
        <w:tab/>
      </w:r>
      <w:r>
        <w:fldChar w:fldCharType="begin"/>
      </w:r>
      <w:r>
        <w:instrText xml:space="preserve"> PAGEREF _Toc1598 </w:instrText>
      </w:r>
      <w:r>
        <w:fldChar w:fldCharType="separate"/>
      </w:r>
      <w:r>
        <w:t>100</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_Toc2837 </w:instrText>
      </w:r>
      <w:r>
        <w:rPr>
          <w:rFonts w:hint="eastAsia"/>
          <w:szCs w:val="24"/>
          <w:lang w:eastAsia="zh-CN"/>
        </w:rPr>
        <w:fldChar w:fldCharType="separate"/>
      </w:r>
      <w:r>
        <w:rPr>
          <w:rFonts w:hint="eastAsia"/>
          <w:lang w:val="en-US" w:eastAsia="zh-CN"/>
        </w:rPr>
        <w:t>【留言】</w:t>
      </w:r>
      <w:r>
        <w:tab/>
      </w:r>
      <w:r>
        <w:fldChar w:fldCharType="begin"/>
      </w:r>
      <w:r>
        <w:instrText xml:space="preserve"> PAGEREF _Toc2837 </w:instrText>
      </w:r>
      <w:r>
        <w:fldChar w:fldCharType="separate"/>
      </w:r>
      <w:r>
        <w:t>100</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_Toc9516 </w:instrText>
      </w:r>
      <w:r>
        <w:rPr>
          <w:rFonts w:hint="eastAsia"/>
          <w:szCs w:val="24"/>
          <w:lang w:eastAsia="zh-CN"/>
        </w:rPr>
        <w:fldChar w:fldCharType="separate"/>
      </w:r>
      <w:r>
        <w:rPr>
          <w:rFonts w:hint="eastAsia"/>
          <w:lang w:val="en-US" w:eastAsia="zh-CN"/>
        </w:rPr>
        <w:t>⑤ 对话提示设置</w:t>
      </w:r>
      <w:r>
        <w:tab/>
      </w:r>
      <w:r>
        <w:fldChar w:fldCharType="begin"/>
      </w:r>
      <w:r>
        <w:instrText xml:space="preserve"> PAGEREF _Toc9516 </w:instrText>
      </w:r>
      <w:r>
        <w:fldChar w:fldCharType="separate"/>
      </w:r>
      <w:r>
        <w:t>101</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_Toc1023 </w:instrText>
      </w:r>
      <w:r>
        <w:rPr>
          <w:rFonts w:hint="eastAsia"/>
          <w:szCs w:val="24"/>
          <w:lang w:eastAsia="zh-CN"/>
        </w:rPr>
        <w:fldChar w:fldCharType="separate"/>
      </w:r>
      <w:r>
        <w:rPr>
          <w:rFonts w:hint="eastAsia"/>
          <w:lang w:val="en-US" w:eastAsia="zh-CN"/>
        </w:rPr>
        <w:t>⑥ 主动发起设置</w:t>
      </w:r>
      <w:r>
        <w:tab/>
      </w:r>
      <w:r>
        <w:fldChar w:fldCharType="begin"/>
      </w:r>
      <w:r>
        <w:instrText xml:space="preserve"> PAGEREF _Toc1023 </w:instrText>
      </w:r>
      <w:r>
        <w:fldChar w:fldCharType="separate"/>
      </w:r>
      <w:r>
        <w:t>102</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_Toc11116 </w:instrText>
      </w:r>
      <w:r>
        <w:rPr>
          <w:rFonts w:hint="eastAsia"/>
          <w:szCs w:val="24"/>
          <w:lang w:eastAsia="zh-CN"/>
        </w:rPr>
        <w:fldChar w:fldCharType="separate"/>
      </w:r>
      <w:r>
        <w:rPr>
          <w:rFonts w:hint="eastAsia"/>
          <w:lang w:val="en-US" w:eastAsia="zh-CN"/>
        </w:rPr>
        <w:t>【强制对话设置】</w:t>
      </w:r>
      <w:r>
        <w:tab/>
      </w:r>
      <w:r>
        <w:fldChar w:fldCharType="begin"/>
      </w:r>
      <w:r>
        <w:instrText xml:space="preserve"> PAGEREF _Toc11116 </w:instrText>
      </w:r>
      <w:r>
        <w:fldChar w:fldCharType="separate"/>
      </w:r>
      <w:r>
        <w:t>103</w:t>
      </w:r>
      <w:r>
        <w:fldChar w:fldCharType="end"/>
      </w:r>
      <w:r>
        <w:rPr>
          <w:rFonts w:hint="eastAsia"/>
          <w:szCs w:val="24"/>
          <w:lang w:eastAsia="zh-CN"/>
        </w:rPr>
        <w:fldChar w:fldCharType="end"/>
      </w:r>
    </w:p>
    <w:p>
      <w:pPr>
        <w:pStyle w:val="7"/>
        <w:tabs>
          <w:tab w:val="right" w:leader="dot" w:pos="8306"/>
        </w:tabs>
      </w:pPr>
      <w:r>
        <w:rPr>
          <w:rFonts w:hint="eastAsia"/>
          <w:szCs w:val="24"/>
          <w:lang w:eastAsia="zh-CN"/>
        </w:rPr>
        <w:fldChar w:fldCharType="begin"/>
      </w:r>
      <w:r>
        <w:rPr>
          <w:rFonts w:hint="eastAsia"/>
          <w:szCs w:val="24"/>
          <w:lang w:eastAsia="zh-CN"/>
        </w:rPr>
        <w:instrText xml:space="preserve"> HYPERLINK \l _Toc18406 </w:instrText>
      </w:r>
      <w:r>
        <w:rPr>
          <w:rFonts w:hint="eastAsia"/>
          <w:szCs w:val="24"/>
          <w:lang w:eastAsia="zh-CN"/>
        </w:rPr>
        <w:fldChar w:fldCharType="separate"/>
      </w:r>
      <w:r>
        <w:rPr>
          <w:rFonts w:hint="eastAsia"/>
          <w:lang w:eastAsia="zh-CN"/>
        </w:rPr>
        <w:t>【邀请框设置】</w:t>
      </w:r>
      <w:r>
        <w:tab/>
      </w:r>
      <w:r>
        <w:fldChar w:fldCharType="begin"/>
      </w:r>
      <w:r>
        <w:instrText xml:space="preserve"> PAGEREF _Toc18406 </w:instrText>
      </w:r>
      <w:r>
        <w:fldChar w:fldCharType="separate"/>
      </w:r>
      <w:r>
        <w:t>104</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_Toc24291 </w:instrText>
      </w:r>
      <w:r>
        <w:rPr>
          <w:rFonts w:hint="eastAsia"/>
          <w:szCs w:val="24"/>
          <w:lang w:eastAsia="zh-CN"/>
        </w:rPr>
        <w:fldChar w:fldCharType="separate"/>
      </w:r>
      <w:r>
        <w:rPr>
          <w:rFonts w:hint="eastAsia"/>
          <w:lang w:val="en-US" w:eastAsia="zh-CN"/>
        </w:rPr>
        <w:t>⑦ 指定客服设置</w:t>
      </w:r>
      <w:r>
        <w:tab/>
      </w:r>
      <w:r>
        <w:fldChar w:fldCharType="begin"/>
      </w:r>
      <w:r>
        <w:instrText xml:space="preserve"> PAGEREF _Toc24291 </w:instrText>
      </w:r>
      <w:r>
        <w:fldChar w:fldCharType="separate"/>
      </w:r>
      <w:r>
        <w:t>104</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_Toc9882 </w:instrText>
      </w:r>
      <w:r>
        <w:rPr>
          <w:rFonts w:hint="eastAsia"/>
          <w:szCs w:val="24"/>
          <w:lang w:eastAsia="zh-CN"/>
        </w:rPr>
        <w:fldChar w:fldCharType="separate"/>
      </w:r>
      <w:r>
        <w:rPr>
          <w:rFonts w:hint="eastAsia"/>
          <w:lang w:val="en-US" w:eastAsia="zh-CN"/>
        </w:rPr>
        <w:t>⑧ 区域分流设置</w:t>
      </w:r>
      <w:r>
        <w:tab/>
      </w:r>
      <w:r>
        <w:fldChar w:fldCharType="begin"/>
      </w:r>
      <w:r>
        <w:instrText xml:space="preserve"> PAGEREF _Toc9882 </w:instrText>
      </w:r>
      <w:r>
        <w:fldChar w:fldCharType="separate"/>
      </w:r>
      <w:r>
        <w:t>111</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_Toc29600 </w:instrText>
      </w:r>
      <w:r>
        <w:rPr>
          <w:rFonts w:hint="eastAsia"/>
          <w:szCs w:val="24"/>
          <w:lang w:eastAsia="zh-CN"/>
        </w:rPr>
        <w:fldChar w:fldCharType="separate"/>
      </w:r>
      <w:r>
        <w:rPr>
          <w:rFonts w:hint="eastAsia"/>
          <w:lang w:val="en-US" w:eastAsia="zh-CN"/>
        </w:rPr>
        <w:t>⑨ 接待策略设置</w:t>
      </w:r>
      <w:r>
        <w:tab/>
      </w:r>
      <w:r>
        <w:fldChar w:fldCharType="begin"/>
      </w:r>
      <w:r>
        <w:instrText xml:space="preserve"> PAGEREF _Toc29600 </w:instrText>
      </w:r>
      <w:r>
        <w:fldChar w:fldCharType="separate"/>
      </w:r>
      <w:r>
        <w:t>113</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_Toc384 </w:instrText>
      </w:r>
      <w:r>
        <w:rPr>
          <w:rFonts w:hint="eastAsia"/>
          <w:szCs w:val="24"/>
          <w:lang w:eastAsia="zh-CN"/>
        </w:rPr>
        <w:fldChar w:fldCharType="separate"/>
      </w:r>
      <w:r>
        <w:rPr>
          <w:rFonts w:hint="eastAsia"/>
          <w:lang w:val="en-US" w:eastAsia="zh-CN"/>
        </w:rPr>
        <w:t>⑩ 访客注册设置</w:t>
      </w:r>
      <w:r>
        <w:tab/>
      </w:r>
      <w:r>
        <w:fldChar w:fldCharType="begin"/>
      </w:r>
      <w:r>
        <w:instrText xml:space="preserve"> PAGEREF _Toc384 </w:instrText>
      </w:r>
      <w:r>
        <w:fldChar w:fldCharType="separate"/>
      </w:r>
      <w:r>
        <w:t>115</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_Toc5303 </w:instrText>
      </w:r>
      <w:r>
        <w:rPr>
          <w:rFonts w:hint="eastAsia"/>
          <w:szCs w:val="24"/>
          <w:lang w:eastAsia="zh-CN"/>
        </w:rPr>
        <w:fldChar w:fldCharType="separate"/>
      </w:r>
      <w:r>
        <w:rPr>
          <w:rFonts w:hint="eastAsia"/>
          <w:lang w:val="en-US" w:eastAsia="zh-CN"/>
        </w:rPr>
        <w:t>⑪ 访客留言设置</w:t>
      </w:r>
      <w:r>
        <w:tab/>
      </w:r>
      <w:r>
        <w:fldChar w:fldCharType="begin"/>
      </w:r>
      <w:r>
        <w:instrText xml:space="preserve"> PAGEREF _Toc5303 </w:instrText>
      </w:r>
      <w:r>
        <w:fldChar w:fldCharType="separate"/>
      </w:r>
      <w:r>
        <w:t>116</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_Toc4479 </w:instrText>
      </w:r>
      <w:r>
        <w:rPr>
          <w:rFonts w:hint="eastAsia"/>
          <w:szCs w:val="24"/>
          <w:lang w:eastAsia="zh-CN"/>
        </w:rPr>
        <w:fldChar w:fldCharType="separate"/>
      </w:r>
      <w:r>
        <w:rPr>
          <w:rFonts w:hint="eastAsia"/>
          <w:lang w:eastAsia="zh-CN"/>
        </w:rPr>
        <w:t>⑫</w:t>
      </w:r>
      <w:r>
        <w:rPr>
          <w:rFonts w:hint="eastAsia"/>
          <w:lang w:val="en-US" w:eastAsia="zh-CN"/>
        </w:rPr>
        <w:t xml:space="preserve"> </w:t>
      </w:r>
      <w:r>
        <w:rPr>
          <w:rFonts w:hint="eastAsia"/>
          <w:lang w:eastAsia="zh-CN"/>
        </w:rPr>
        <w:t>自定义</w:t>
      </w:r>
      <w:r>
        <w:rPr>
          <w:rFonts w:hint="default"/>
          <w:lang w:val="en-US" w:eastAsia="zh-CN"/>
        </w:rPr>
        <w:t>URL</w:t>
      </w:r>
      <w:r>
        <w:tab/>
      </w:r>
      <w:r>
        <w:fldChar w:fldCharType="begin"/>
      </w:r>
      <w:r>
        <w:instrText xml:space="preserve"> PAGEREF _Toc4479 </w:instrText>
      </w:r>
      <w:r>
        <w:fldChar w:fldCharType="separate"/>
      </w:r>
      <w:r>
        <w:t>117</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_Toc28944 </w:instrText>
      </w:r>
      <w:r>
        <w:rPr>
          <w:rFonts w:hint="eastAsia"/>
          <w:szCs w:val="24"/>
          <w:lang w:eastAsia="zh-CN"/>
        </w:rPr>
        <w:fldChar w:fldCharType="separate"/>
      </w:r>
      <w:r>
        <w:rPr>
          <w:rFonts w:hint="eastAsia"/>
          <w:lang w:eastAsia="zh-CN"/>
        </w:rPr>
        <w:t>⑬</w:t>
      </w:r>
      <w:r>
        <w:rPr>
          <w:rFonts w:hint="eastAsia"/>
          <w:lang w:val="en-US" w:eastAsia="zh-CN"/>
        </w:rPr>
        <w:t xml:space="preserve"> </w:t>
      </w:r>
      <w:r>
        <w:rPr>
          <w:rFonts w:hint="eastAsia"/>
          <w:lang w:eastAsia="zh-CN"/>
        </w:rPr>
        <w:t>公司站点</w:t>
      </w:r>
      <w:r>
        <w:tab/>
      </w:r>
      <w:r>
        <w:fldChar w:fldCharType="begin"/>
      </w:r>
      <w:r>
        <w:instrText xml:space="preserve"> PAGEREF _Toc28944 </w:instrText>
      </w:r>
      <w:r>
        <w:fldChar w:fldCharType="separate"/>
      </w:r>
      <w:r>
        <w:t>118</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_Toc9486 </w:instrText>
      </w:r>
      <w:r>
        <w:rPr>
          <w:rFonts w:hint="eastAsia"/>
          <w:szCs w:val="24"/>
          <w:lang w:eastAsia="zh-CN"/>
        </w:rPr>
        <w:fldChar w:fldCharType="separate"/>
      </w:r>
      <w:r>
        <w:rPr>
          <w:rFonts w:hint="eastAsia"/>
          <w:lang w:val="en-US" w:eastAsia="zh-CN"/>
        </w:rPr>
        <w:t>⑭ 防火墙</w:t>
      </w:r>
      <w:r>
        <w:tab/>
      </w:r>
      <w:r>
        <w:fldChar w:fldCharType="begin"/>
      </w:r>
      <w:r>
        <w:instrText xml:space="preserve"> PAGEREF _Toc9486 </w:instrText>
      </w:r>
      <w:r>
        <w:fldChar w:fldCharType="separate"/>
      </w:r>
      <w:r>
        <w:t>119</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_Toc21427 </w:instrText>
      </w:r>
      <w:r>
        <w:rPr>
          <w:rFonts w:hint="eastAsia"/>
          <w:szCs w:val="24"/>
          <w:lang w:eastAsia="zh-CN"/>
        </w:rPr>
        <w:fldChar w:fldCharType="separate"/>
      </w:r>
      <w:r>
        <w:rPr>
          <w:rFonts w:hint="eastAsia"/>
          <w:lang w:val="en-US" w:eastAsia="zh-CN"/>
        </w:rPr>
        <w:t>⑮ 微信整合</w:t>
      </w:r>
      <w:r>
        <w:tab/>
      </w:r>
      <w:r>
        <w:fldChar w:fldCharType="begin"/>
      </w:r>
      <w:r>
        <w:instrText xml:space="preserve"> PAGEREF _Toc21427 </w:instrText>
      </w:r>
      <w:r>
        <w:fldChar w:fldCharType="separate"/>
      </w:r>
      <w:r>
        <w:t>120</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_Toc24538 </w:instrText>
      </w:r>
      <w:r>
        <w:rPr>
          <w:rFonts w:hint="eastAsia"/>
          <w:szCs w:val="24"/>
          <w:lang w:eastAsia="zh-CN"/>
        </w:rPr>
        <w:fldChar w:fldCharType="separate"/>
      </w:r>
      <w:r>
        <w:rPr>
          <w:rFonts w:hint="eastAsia"/>
          <w:b/>
          <w:bCs w:val="0"/>
          <w:lang w:eastAsia="zh-CN"/>
        </w:rPr>
        <w:t>【系统设置】</w:t>
      </w:r>
      <w:r>
        <w:tab/>
      </w:r>
      <w:r>
        <w:fldChar w:fldCharType="begin"/>
      </w:r>
      <w:r>
        <w:instrText xml:space="preserve"> PAGEREF _Toc24538 </w:instrText>
      </w:r>
      <w:r>
        <w:fldChar w:fldCharType="separate"/>
      </w:r>
      <w:r>
        <w:t>123</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_Toc19276 </w:instrText>
      </w:r>
      <w:r>
        <w:rPr>
          <w:rFonts w:hint="eastAsia"/>
          <w:szCs w:val="24"/>
          <w:lang w:eastAsia="zh-CN"/>
        </w:rPr>
        <w:fldChar w:fldCharType="separate"/>
      </w:r>
      <w:r>
        <w:rPr>
          <w:rFonts w:hint="eastAsia"/>
          <w:lang w:eastAsia="zh-CN"/>
        </w:rPr>
        <w:t>①</w:t>
      </w:r>
      <w:r>
        <w:rPr>
          <w:rFonts w:hint="eastAsia"/>
          <w:lang w:val="en-US" w:eastAsia="zh-CN"/>
        </w:rPr>
        <w:t xml:space="preserve"> </w:t>
      </w:r>
      <w:r>
        <w:rPr>
          <w:rFonts w:hint="eastAsia"/>
          <w:lang w:eastAsia="zh-CN"/>
        </w:rPr>
        <w:t>全局设置</w:t>
      </w:r>
      <w:r>
        <w:tab/>
      </w:r>
      <w:r>
        <w:fldChar w:fldCharType="begin"/>
      </w:r>
      <w:r>
        <w:instrText xml:space="preserve"> PAGEREF _Toc19276 </w:instrText>
      </w:r>
      <w:r>
        <w:fldChar w:fldCharType="separate"/>
      </w:r>
      <w:r>
        <w:t>124</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_Toc4274 </w:instrText>
      </w:r>
      <w:r>
        <w:rPr>
          <w:rFonts w:hint="eastAsia"/>
          <w:szCs w:val="24"/>
          <w:lang w:eastAsia="zh-CN"/>
        </w:rPr>
        <w:fldChar w:fldCharType="separate"/>
      </w:r>
      <w:r>
        <w:rPr>
          <w:rFonts w:hint="eastAsia"/>
          <w:lang w:val="en-US" w:eastAsia="zh-CN"/>
        </w:rPr>
        <w:t>② 客服分组设置</w:t>
      </w:r>
      <w:r>
        <w:tab/>
      </w:r>
      <w:r>
        <w:fldChar w:fldCharType="begin"/>
      </w:r>
      <w:r>
        <w:instrText xml:space="preserve"> PAGEREF _Toc4274 </w:instrText>
      </w:r>
      <w:r>
        <w:fldChar w:fldCharType="separate"/>
      </w:r>
      <w:r>
        <w:t>125</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_Toc17151 </w:instrText>
      </w:r>
      <w:r>
        <w:rPr>
          <w:rFonts w:hint="eastAsia"/>
          <w:szCs w:val="24"/>
          <w:lang w:eastAsia="zh-CN"/>
        </w:rPr>
        <w:fldChar w:fldCharType="separate"/>
      </w:r>
      <w:r>
        <w:rPr>
          <w:rFonts w:hint="eastAsia"/>
          <w:lang w:eastAsia="zh-CN"/>
        </w:rPr>
        <w:t>③</w:t>
      </w:r>
      <w:r>
        <w:rPr>
          <w:rFonts w:hint="eastAsia"/>
          <w:lang w:val="en-US" w:eastAsia="zh-CN"/>
        </w:rPr>
        <w:t xml:space="preserve"> </w:t>
      </w:r>
      <w:r>
        <w:rPr>
          <w:rFonts w:hint="eastAsia"/>
          <w:lang w:eastAsia="zh-CN"/>
        </w:rPr>
        <w:t>客服排班设置</w:t>
      </w:r>
      <w:r>
        <w:tab/>
      </w:r>
      <w:r>
        <w:fldChar w:fldCharType="begin"/>
      </w:r>
      <w:r>
        <w:instrText xml:space="preserve"> PAGEREF _Toc17151 </w:instrText>
      </w:r>
      <w:r>
        <w:fldChar w:fldCharType="separate"/>
      </w:r>
      <w:r>
        <w:t>128</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_Toc6024 </w:instrText>
      </w:r>
      <w:r>
        <w:rPr>
          <w:rFonts w:hint="eastAsia"/>
          <w:szCs w:val="24"/>
          <w:lang w:eastAsia="zh-CN"/>
        </w:rPr>
        <w:fldChar w:fldCharType="separate"/>
      </w:r>
      <w:r>
        <w:rPr>
          <w:rFonts w:hint="eastAsia"/>
          <w:lang w:val="en-US" w:eastAsia="zh-CN"/>
        </w:rPr>
        <w:t>④ 对话主题设置</w:t>
      </w:r>
      <w:r>
        <w:tab/>
      </w:r>
      <w:r>
        <w:fldChar w:fldCharType="begin"/>
      </w:r>
      <w:r>
        <w:instrText xml:space="preserve"> PAGEREF _Toc6024 </w:instrText>
      </w:r>
      <w:r>
        <w:fldChar w:fldCharType="separate"/>
      </w:r>
      <w:r>
        <w:t>129</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_Toc16078 </w:instrText>
      </w:r>
      <w:r>
        <w:rPr>
          <w:rFonts w:hint="eastAsia"/>
          <w:szCs w:val="24"/>
          <w:lang w:eastAsia="zh-CN"/>
        </w:rPr>
        <w:fldChar w:fldCharType="separate"/>
      </w:r>
      <w:r>
        <w:rPr>
          <w:rFonts w:hint="eastAsia"/>
          <w:lang w:eastAsia="zh-CN"/>
        </w:rPr>
        <w:t>⑤</w:t>
      </w:r>
      <w:r>
        <w:rPr>
          <w:rFonts w:hint="eastAsia"/>
          <w:lang w:val="en-US" w:eastAsia="zh-CN"/>
        </w:rPr>
        <w:t xml:space="preserve"> </w:t>
      </w:r>
      <w:r>
        <w:rPr>
          <w:rFonts w:hint="eastAsia"/>
          <w:lang w:eastAsia="zh-CN"/>
        </w:rPr>
        <w:t>访客标签</w:t>
      </w:r>
      <w:r>
        <w:tab/>
      </w:r>
      <w:r>
        <w:fldChar w:fldCharType="begin"/>
      </w:r>
      <w:r>
        <w:instrText xml:space="preserve"> PAGEREF _Toc16078 </w:instrText>
      </w:r>
      <w:r>
        <w:fldChar w:fldCharType="separate"/>
      </w:r>
      <w:r>
        <w:t>132</w:t>
      </w:r>
      <w:r>
        <w:fldChar w:fldCharType="end"/>
      </w:r>
      <w:r>
        <w:rPr>
          <w:rFonts w:hint="eastAsia"/>
          <w:szCs w:val="24"/>
          <w:lang w:eastAsia="zh-CN"/>
        </w:rPr>
        <w:fldChar w:fldCharType="end"/>
      </w:r>
    </w:p>
    <w:p>
      <w:pPr>
        <w:pStyle w:val="12"/>
        <w:tabs>
          <w:tab w:val="right" w:leader="dot" w:pos="8306"/>
        </w:tabs>
      </w:pPr>
      <w:r>
        <w:rPr>
          <w:rFonts w:hint="eastAsia"/>
          <w:szCs w:val="24"/>
          <w:lang w:eastAsia="zh-CN"/>
        </w:rPr>
        <w:fldChar w:fldCharType="begin"/>
      </w:r>
      <w:r>
        <w:rPr>
          <w:rFonts w:hint="eastAsia"/>
          <w:szCs w:val="24"/>
          <w:lang w:eastAsia="zh-CN"/>
        </w:rPr>
        <w:instrText xml:space="preserve"> HYPERLINK \l _Toc25804 </w:instrText>
      </w:r>
      <w:r>
        <w:rPr>
          <w:rFonts w:hint="eastAsia"/>
          <w:szCs w:val="24"/>
          <w:lang w:eastAsia="zh-CN"/>
        </w:rPr>
        <w:fldChar w:fldCharType="separate"/>
      </w:r>
      <w:r>
        <w:rPr>
          <w:rFonts w:hint="eastAsia"/>
          <w:lang w:eastAsia="zh-CN"/>
        </w:rPr>
        <w:t>⑥</w:t>
      </w:r>
      <w:r>
        <w:rPr>
          <w:rFonts w:hint="eastAsia"/>
          <w:lang w:val="en-US" w:eastAsia="zh-CN"/>
        </w:rPr>
        <w:t xml:space="preserve"> </w:t>
      </w:r>
      <w:r>
        <w:rPr>
          <w:rFonts w:hint="eastAsia"/>
          <w:lang w:eastAsia="zh-CN"/>
        </w:rPr>
        <w:t>跨账号设置</w:t>
      </w:r>
      <w:r>
        <w:tab/>
      </w:r>
      <w:r>
        <w:fldChar w:fldCharType="begin"/>
      </w:r>
      <w:r>
        <w:instrText xml:space="preserve"> PAGEREF _Toc25804 </w:instrText>
      </w:r>
      <w:r>
        <w:fldChar w:fldCharType="separate"/>
      </w:r>
      <w:r>
        <w:t>134</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_Toc16400 </w:instrText>
      </w:r>
      <w:r>
        <w:rPr>
          <w:rFonts w:hint="eastAsia"/>
          <w:szCs w:val="24"/>
          <w:lang w:eastAsia="zh-CN"/>
        </w:rPr>
        <w:fldChar w:fldCharType="separate"/>
      </w:r>
      <w:r>
        <w:rPr>
          <w:rFonts w:hint="eastAsia"/>
          <w:b/>
          <w:bCs w:val="0"/>
          <w:lang w:val="en-US" w:eastAsia="zh-CN"/>
        </w:rPr>
        <w:t>【功能扩展】</w:t>
      </w:r>
      <w:r>
        <w:tab/>
      </w:r>
      <w:r>
        <w:fldChar w:fldCharType="begin"/>
      </w:r>
      <w:r>
        <w:instrText xml:space="preserve"> PAGEREF _Toc16400 </w:instrText>
      </w:r>
      <w:r>
        <w:fldChar w:fldCharType="separate"/>
      </w:r>
      <w:r>
        <w:t>135</w:t>
      </w:r>
      <w:r>
        <w:fldChar w:fldCharType="end"/>
      </w:r>
      <w:r>
        <w:rPr>
          <w:rFonts w:hint="eastAsia"/>
          <w:szCs w:val="24"/>
          <w:lang w:eastAsia="zh-CN"/>
        </w:rPr>
        <w:fldChar w:fldCharType="end"/>
      </w:r>
    </w:p>
    <w:p>
      <w:pPr>
        <w:pStyle w:val="10"/>
        <w:tabs>
          <w:tab w:val="right" w:leader="dot" w:pos="8306"/>
        </w:tabs>
      </w:pPr>
      <w:r>
        <w:rPr>
          <w:rFonts w:hint="eastAsia"/>
          <w:szCs w:val="24"/>
          <w:lang w:eastAsia="zh-CN"/>
        </w:rPr>
        <w:fldChar w:fldCharType="begin"/>
      </w:r>
      <w:r>
        <w:rPr>
          <w:rFonts w:hint="eastAsia"/>
          <w:szCs w:val="24"/>
          <w:lang w:eastAsia="zh-CN"/>
        </w:rPr>
        <w:instrText xml:space="preserve"> HYPERLINK \l _Toc9337 </w:instrText>
      </w:r>
      <w:r>
        <w:rPr>
          <w:rFonts w:hint="eastAsia"/>
          <w:szCs w:val="24"/>
          <w:lang w:eastAsia="zh-CN"/>
        </w:rPr>
        <w:fldChar w:fldCharType="separate"/>
      </w:r>
      <w:r>
        <w:rPr>
          <w:rFonts w:hint="eastAsia"/>
          <w:b/>
          <w:bCs w:val="0"/>
          <w:lang w:val="en-US" w:eastAsia="zh-CN"/>
        </w:rPr>
        <w:t>【操作日志】</w:t>
      </w:r>
      <w:r>
        <w:tab/>
      </w:r>
      <w:r>
        <w:fldChar w:fldCharType="begin"/>
      </w:r>
      <w:r>
        <w:instrText xml:space="preserve"> PAGEREF _Toc9337 </w:instrText>
      </w:r>
      <w:r>
        <w:fldChar w:fldCharType="separate"/>
      </w:r>
      <w:r>
        <w:t>136</w:t>
      </w:r>
      <w:r>
        <w:fldChar w:fldCharType="end"/>
      </w:r>
      <w:r>
        <w:rPr>
          <w:rFonts w:hint="eastAsia"/>
          <w:szCs w:val="24"/>
          <w:lang w:eastAsia="zh-CN"/>
        </w:rPr>
        <w:fldChar w:fldCharType="end"/>
      </w:r>
    </w:p>
    <w:p>
      <w:pPr>
        <w:pStyle w:val="2"/>
        <w:pageBreakBefore w:val="0"/>
        <w:widowControl w:val="0"/>
        <w:kinsoku/>
        <w:wordWrap/>
        <w:overflowPunct/>
        <w:topLinePunct w:val="0"/>
        <w:autoSpaceDE/>
        <w:autoSpaceDN/>
        <w:bidi w:val="0"/>
        <w:adjustRightInd/>
        <w:snapToGrid/>
        <w:spacing w:line="360" w:lineRule="auto"/>
        <w:ind w:right="0" w:rightChars="0" w:firstLine="0" w:firstLineChars="0"/>
        <w:jc w:val="both"/>
        <w:textAlignment w:val="auto"/>
        <w:rPr>
          <w:rFonts w:hint="eastAsia"/>
          <w:lang w:eastAsia="zh-CN"/>
        </w:rPr>
      </w:pPr>
      <w:r>
        <w:rPr>
          <w:rFonts w:hint="eastAsia"/>
          <w:szCs w:val="24"/>
          <w:lang w:eastAsia="zh-CN"/>
        </w:rPr>
        <w:fldChar w:fldCharType="end"/>
      </w:r>
    </w:p>
    <w:p>
      <w:pPr>
        <w:pStyle w:val="2"/>
        <w:rPr>
          <w:rFonts w:hint="eastAsia"/>
          <w:lang w:eastAsia="zh-CN"/>
        </w:rPr>
      </w:pPr>
      <w:r>
        <w:rPr>
          <w:rFonts w:hint="eastAsia"/>
          <w:lang w:eastAsia="zh-CN"/>
        </w:rPr>
        <w:br w:type="page"/>
      </w:r>
      <w:bookmarkEnd w:id="0"/>
    </w:p>
    <w:p>
      <w:pPr>
        <w:pStyle w:val="2"/>
        <w:rPr>
          <w:rFonts w:hint="eastAsia"/>
          <w:b/>
          <w:bCs w:val="0"/>
          <w:lang w:val="en-US" w:eastAsia="zh-CN"/>
        </w:rPr>
      </w:pPr>
      <w:bookmarkStart w:id="1" w:name="_Toc30347"/>
      <w:bookmarkStart w:id="2" w:name="_Toc10566"/>
      <w:r>
        <w:rPr>
          <w:rFonts w:hint="eastAsia"/>
          <w:b/>
          <w:bCs w:val="0"/>
          <w:lang w:val="en-US" w:eastAsia="zh-CN"/>
        </w:rPr>
        <w:t>【登录】</w:t>
      </w:r>
      <w:bookmarkEnd w:id="1"/>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r>
        <w:rPr>
          <w:rFonts w:hint="default" w:ascii="Times New Roman" w:hAnsi="Times New Roman" w:cs="Times New Roman"/>
          <w:sz w:val="24"/>
          <w:szCs w:val="24"/>
          <w:lang w:val="en-US" w:eastAsia="zh-CN"/>
        </w:rPr>
        <w:t>53KF</w:t>
      </w:r>
      <w:r>
        <w:rPr>
          <w:rFonts w:hint="eastAsia" w:ascii="宋体" w:hAnsi="宋体"/>
          <w:sz w:val="24"/>
          <w:szCs w:val="24"/>
          <w:lang w:val="en-US" w:eastAsia="zh-CN"/>
        </w:rPr>
        <w:t>在线客服系统支持多帐号同时登录，登录状态可预先选择“在线”或“离开”。登录方式可选择“账号密码登录”、“短信快捷登录”、“掌上客服扫描登录”。</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pStyle w:val="3"/>
        <w:rPr>
          <w:rFonts w:hint="eastAsia"/>
          <w:lang w:val="en-US" w:eastAsia="zh-CN"/>
        </w:rPr>
      </w:pPr>
      <w:bookmarkStart w:id="3" w:name="_Toc6825"/>
      <w:r>
        <w:rPr>
          <w:rFonts w:hint="eastAsia"/>
          <w:lang w:val="en-US" w:eastAsia="zh-CN"/>
        </w:rPr>
        <w:t>① 账号密码登录</w:t>
      </w:r>
      <w:bookmarkEnd w:id="3"/>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sz w:val="24"/>
          <w:szCs w:val="24"/>
          <w:lang w:val="en-US" w:eastAsia="zh-CN"/>
        </w:rPr>
      </w:pPr>
      <w:r>
        <w:drawing>
          <wp:inline distT="0" distB="0" distL="114300" distR="114300">
            <wp:extent cx="5273040" cy="3368675"/>
            <wp:effectExtent l="0" t="0" r="3810" b="317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5"/>
                    <a:stretch>
                      <a:fillRect/>
                    </a:stretch>
                  </pic:blipFill>
                  <pic:spPr>
                    <a:xfrm>
                      <a:off x="0" y="0"/>
                      <a:ext cx="5273040" cy="3368675"/>
                    </a:xfrm>
                    <a:prstGeom prst="rect">
                      <a:avLst/>
                    </a:prstGeom>
                    <a:noFill/>
                    <a:ln w="9525">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输入账号、密码，点击登录。</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勾选“记住密码”、“自动登录”，路劲短，操作更便捷！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点击“忘记密码”，可通过填写注册邮箱，查收重设密码邮件。</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操作路径：工号管理——操作——安全设置——开启</w:t>
      </w:r>
      <w:r>
        <w:rPr>
          <w:rFonts w:hint="default" w:ascii="Times New Roman" w:hAnsi="Times New Roman" w:cs="Times New Roman"/>
          <w:sz w:val="24"/>
          <w:szCs w:val="24"/>
          <w:lang w:val="en-US" w:eastAsia="zh-CN"/>
        </w:rPr>
        <w:t>MAC</w:t>
      </w:r>
      <w:r>
        <w:rPr>
          <w:rFonts w:hint="eastAsia" w:ascii="宋体" w:hAnsi="宋体"/>
          <w:sz w:val="24"/>
          <w:szCs w:val="24"/>
          <w:lang w:val="en-US" w:eastAsia="zh-CN"/>
        </w:rPr>
        <w:t>地址验证，即可绑定账号至指定计算机登录，方便管理。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pStyle w:val="3"/>
        <w:rPr>
          <w:rFonts w:hint="eastAsia"/>
          <w:lang w:val="en-US" w:eastAsia="zh-CN"/>
        </w:rPr>
      </w:pPr>
      <w:bookmarkStart w:id="4" w:name="_Toc30996"/>
      <w:r>
        <w:rPr>
          <w:rFonts w:hint="eastAsia"/>
          <w:lang w:val="en-US" w:eastAsia="zh-CN"/>
        </w:rPr>
        <w:t>② 短信快捷登录</w:t>
      </w:r>
      <w:bookmarkEnd w:id="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sz w:val="24"/>
          <w:szCs w:val="24"/>
          <w:lang w:val="en-US" w:eastAsia="zh-CN"/>
        </w:rPr>
      </w:pPr>
      <w:r>
        <w:drawing>
          <wp:inline distT="0" distB="0" distL="114300" distR="114300">
            <wp:extent cx="5273040" cy="3368675"/>
            <wp:effectExtent l="0" t="0" r="3810" b="317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6"/>
                    <a:stretch>
                      <a:fillRect/>
                    </a:stretch>
                  </pic:blipFill>
                  <pic:spPr>
                    <a:xfrm>
                      <a:off x="0" y="0"/>
                      <a:ext cx="5273040" cy="3368675"/>
                    </a:xfrm>
                    <a:prstGeom prst="rect">
                      <a:avLst/>
                    </a:prstGeom>
                    <a:noFill/>
                    <a:ln w="9525">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输入账号，点击“发送动态密码”，账号绑定手机接收到动态密码，输入即可登录。</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动态密码登录，源头上杜绝账号、密码泄露，保障企业信息安全，安全性能佳，满足多人共用同一个账号需求。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b/>
          <w:bCs/>
          <w:sz w:val="24"/>
          <w:szCs w:val="24"/>
          <w:lang w:val="en-US" w:eastAsia="zh-CN"/>
        </w:rPr>
      </w:pPr>
    </w:p>
    <w:p>
      <w:pPr>
        <w:pStyle w:val="3"/>
        <w:rPr>
          <w:rFonts w:hint="eastAsia"/>
          <w:lang w:val="en-US" w:eastAsia="zh-CN"/>
        </w:rPr>
      </w:pPr>
      <w:bookmarkStart w:id="5" w:name="_Toc21553"/>
      <w:r>
        <w:rPr>
          <w:rFonts w:hint="eastAsia"/>
          <w:lang w:val="en-US" w:eastAsia="zh-CN"/>
        </w:rPr>
        <w:t>③ 掌上客服扫描登录</w:t>
      </w:r>
      <w:bookmarkEnd w:id="5"/>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ascii="宋体" w:hAnsi="宋体"/>
          <w:sz w:val="24"/>
          <w:szCs w:val="24"/>
          <w:lang w:val="en-US" w:eastAsia="zh-CN"/>
        </w:rPr>
      </w:pPr>
      <w:r>
        <w:drawing>
          <wp:inline distT="0" distB="0" distL="114300" distR="114300">
            <wp:extent cx="5273040" cy="3368675"/>
            <wp:effectExtent l="0" t="0" r="3810" b="317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7"/>
                    <a:stretch>
                      <a:fillRect/>
                    </a:stretch>
                  </pic:blipFill>
                  <pic:spPr>
                    <a:xfrm>
                      <a:off x="0" y="0"/>
                      <a:ext cx="5273040" cy="3368675"/>
                    </a:xfrm>
                    <a:prstGeom prst="rect">
                      <a:avLst/>
                    </a:prstGeom>
                    <a:noFill/>
                    <a:ln w="9525">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通过手机端掌上客服确认登录。</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未安装掌上客服情况下，可点击标蓝字体“掌上客服APP”,通过手机浏览器扫描下载。</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操作路径：工号管理——操作——安全设置——开启手机设备绑定，绑定后掌上客服账号只能在其绑定手机设备上登录，一人一机一账号捆绑，安全性、保密性更胜一筹！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pStyle w:val="2"/>
        <w:rPr>
          <w:rFonts w:hint="eastAsia"/>
          <w:b/>
          <w:bCs w:val="0"/>
          <w:lang w:val="en-US" w:eastAsia="zh-CN"/>
        </w:rPr>
      </w:pPr>
      <w:bookmarkStart w:id="6" w:name="_Toc7088"/>
      <w:r>
        <w:rPr>
          <w:rFonts w:hint="eastAsia"/>
          <w:b/>
          <w:bCs w:val="0"/>
          <w:lang w:val="en-US" w:eastAsia="zh-CN"/>
        </w:rPr>
        <w:t>【专属客服】</w:t>
      </w:r>
      <w:bookmarkEnd w:id="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凡购买</w:t>
      </w:r>
      <w:r>
        <w:rPr>
          <w:rFonts w:hint="default" w:ascii="Times New Roman" w:hAnsi="Times New Roman" w:cs="Times New Roman"/>
          <w:sz w:val="24"/>
          <w:szCs w:val="24"/>
          <w:lang w:val="en-US" w:eastAsia="zh-CN"/>
        </w:rPr>
        <w:t>53KF</w:t>
      </w:r>
      <w:r>
        <w:rPr>
          <w:rFonts w:hint="eastAsia" w:ascii="宋体" w:hAnsi="宋体"/>
          <w:sz w:val="24"/>
          <w:szCs w:val="24"/>
          <w:lang w:val="en-US" w:eastAsia="zh-CN"/>
        </w:rPr>
        <w:t>客服系统的企业用户，均由</w:t>
      </w:r>
      <w:r>
        <w:rPr>
          <w:rFonts w:hint="default" w:ascii="Times New Roman" w:hAnsi="Times New Roman" w:cs="Times New Roman"/>
          <w:sz w:val="24"/>
          <w:szCs w:val="24"/>
          <w:lang w:val="en-US" w:eastAsia="zh-CN"/>
        </w:rPr>
        <w:t>53KF</w:t>
      </w:r>
      <w:r>
        <w:rPr>
          <w:rFonts w:hint="eastAsia" w:ascii="宋体" w:hAnsi="宋体"/>
          <w:sz w:val="24"/>
          <w:szCs w:val="24"/>
          <w:lang w:val="en-US" w:eastAsia="zh-CN"/>
        </w:rPr>
        <w:t>配备一名专属客服经理，企业用户在使用客服系统中出现任何问题，都可通过专属客服经理答疑解惑，保障售后！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p>
    <w:p>
      <w:pPr>
        <w:pStyle w:val="2"/>
        <w:rPr>
          <w:rFonts w:hint="eastAsia"/>
          <w:b/>
          <w:bCs w:val="0"/>
          <w:lang w:val="en-US" w:eastAsia="zh-CN"/>
        </w:rPr>
      </w:pPr>
      <w:bookmarkStart w:id="7" w:name="_Toc18147"/>
      <w:r>
        <w:rPr>
          <w:rFonts w:hint="eastAsia"/>
          <w:b/>
          <w:bCs w:val="0"/>
          <w:lang w:val="en-US" w:eastAsia="zh-CN"/>
        </w:rPr>
        <w:t>【个人设置】</w:t>
      </w:r>
      <w:bookmarkEnd w:id="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b/>
          <w:bCs/>
          <w:sz w:val="24"/>
          <w:szCs w:val="24"/>
          <w:lang w:val="en-US" w:eastAsia="zh-CN"/>
        </w:rPr>
      </w:pPr>
      <w:r>
        <w:drawing>
          <wp:inline distT="0" distB="0" distL="114300" distR="114300">
            <wp:extent cx="5266690" cy="3046095"/>
            <wp:effectExtent l="0" t="0" r="10160" b="190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8"/>
                    <a:stretch>
                      <a:fillRect/>
                    </a:stretch>
                  </pic:blipFill>
                  <pic:spPr>
                    <a:xfrm>
                      <a:off x="0" y="0"/>
                      <a:ext cx="5266690" cy="3046095"/>
                    </a:xfrm>
                    <a:prstGeom prst="rect">
                      <a:avLst/>
                    </a:prstGeom>
                    <a:noFill/>
                    <a:ln w="9525">
                      <a:noFill/>
                    </a:ln>
                  </pic:spPr>
                </pic:pic>
              </a:graphicData>
            </a:graphic>
          </wp:inline>
        </w:drawing>
      </w:r>
    </w:p>
    <w:p>
      <w:pPr>
        <w:pStyle w:val="3"/>
        <w:rPr>
          <w:rFonts w:hint="eastAsia"/>
          <w:lang w:val="en-US" w:eastAsia="zh-CN"/>
        </w:rPr>
      </w:pPr>
      <w:bookmarkStart w:id="8" w:name="_Toc23466"/>
      <w:r>
        <w:rPr>
          <w:rFonts w:hint="eastAsia"/>
          <w:lang w:val="en-US" w:eastAsia="zh-CN"/>
        </w:rPr>
        <w:t>① 工号设置</w:t>
      </w:r>
      <w:bookmarkEnd w:id="8"/>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显示工号、姓名、部门、身份等工号信息，展示对象为全体内部同事，可上传图片更改工号头像。</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更改客服名片，可编辑昵称、电话、手机、QQ、微信、邮箱、Skype、个人简介等信息。</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客服名片展示对象为所有访客用户，未填写的信息将不予展示。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pStyle w:val="3"/>
        <w:rPr>
          <w:rFonts w:hint="eastAsia"/>
          <w:lang w:val="en-US" w:eastAsia="zh-CN"/>
        </w:rPr>
      </w:pPr>
      <w:bookmarkStart w:id="9" w:name="_Toc18405"/>
      <w:r>
        <w:rPr>
          <w:rFonts w:hint="eastAsia"/>
          <w:lang w:val="en-US" w:eastAsia="zh-CN"/>
        </w:rPr>
        <w:t>② 提醒方式</w:t>
      </w:r>
      <w:bookmarkEnd w:id="9"/>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访客上线提醒，提醒客服人员当前正有访客浏览网站，客服可根据当前自身接待情况，选择邀请对话或强制发起对话。</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访客排队提醒，提醒客服人员当前接待访客人数已达到上限，排队区已有访客发起咨询，应适量调整接待效率。</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声音通知：提示音设置以区分开访客上线、建立对话、收到消息等不同情况。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pStyle w:val="3"/>
        <w:rPr>
          <w:rFonts w:hint="eastAsia"/>
          <w:lang w:val="en-US" w:eastAsia="zh-CN"/>
        </w:rPr>
      </w:pPr>
      <w:bookmarkStart w:id="10" w:name="_Toc31343"/>
      <w:r>
        <w:rPr>
          <w:rFonts w:hint="eastAsia"/>
          <w:lang w:val="en-US" w:eastAsia="zh-CN"/>
        </w:rPr>
        <w:t>③ 热键设置</w:t>
      </w:r>
      <w:bookmarkEnd w:id="10"/>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输入数字0-9或字母A-Z，设置展开客服端、截图、访客未读消息切换、常用语搜索等快捷方式。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pStyle w:val="3"/>
        <w:rPr>
          <w:rFonts w:hint="eastAsia"/>
          <w:lang w:val="en-US" w:eastAsia="zh-CN"/>
        </w:rPr>
      </w:pPr>
      <w:bookmarkStart w:id="11" w:name="_Toc22602"/>
      <w:r>
        <w:rPr>
          <w:rFonts w:hint="eastAsia"/>
          <w:lang w:val="en-US" w:eastAsia="zh-CN"/>
        </w:rPr>
        <w:t>④ 对话提示</w:t>
      </w:r>
      <w:bookmarkEnd w:id="11"/>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自定义编辑接通提示语内容，设定消息间隔时间以及循环次数。</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自定义编辑客服繁忙提示语，在一段时间内客服若没有及时回复访客消息，系统自动将繁忙提示语推送给访客。</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自定义编辑对话结束提示语，对话结束后，系统自动将对话结束提示语推送给访客。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pStyle w:val="3"/>
        <w:rPr>
          <w:rFonts w:hint="eastAsia"/>
          <w:lang w:val="en-US" w:eastAsia="zh-CN"/>
        </w:rPr>
      </w:pPr>
      <w:bookmarkStart w:id="12" w:name="_Toc3263"/>
      <w:r>
        <w:rPr>
          <w:rFonts w:hint="eastAsia"/>
          <w:lang w:val="en-US" w:eastAsia="zh-CN"/>
        </w:rPr>
        <w:t>⑤ 其他</w:t>
      </w:r>
      <w:bookmarkEnd w:id="12"/>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自动离开：设定自动离开时间，在这段时间内客服若处于非活动状态，状态将由在线自动切换到离开。</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日志：</w:t>
      </w:r>
      <w:r>
        <w:rPr>
          <w:rFonts w:hint="default" w:ascii="Times New Roman" w:hAnsi="Times New Roman" w:cs="Times New Roman"/>
          <w:sz w:val="24"/>
          <w:szCs w:val="24"/>
          <w:lang w:val="en-US" w:eastAsia="zh-CN"/>
        </w:rPr>
        <w:t>53</w:t>
      </w:r>
      <w:r>
        <w:rPr>
          <w:rFonts w:hint="eastAsia" w:ascii="宋体" w:hAnsi="宋体"/>
          <w:sz w:val="24"/>
          <w:szCs w:val="24"/>
          <w:lang w:val="en-US" w:eastAsia="zh-CN"/>
        </w:rPr>
        <w:t>快服工程师进行远程问题排查所进行的日志记录，建议正常情况下设置为关闭。</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ascii="宋体" w:hAnsi="宋体"/>
          <w:sz w:val="24"/>
          <w:szCs w:val="24"/>
          <w:lang w:val="en-US" w:eastAsia="zh-CN"/>
        </w:rPr>
      </w:pPr>
      <w:r>
        <w:rPr>
          <w:rFonts w:hint="eastAsia" w:ascii="宋体" w:hAnsi="宋体"/>
          <w:sz w:val="24"/>
          <w:szCs w:val="24"/>
          <w:lang w:val="en-US" w:eastAsia="zh-CN"/>
        </w:rPr>
        <w:t>智能输入：开启智能输入，输入时通过关键字自动匹配相关的常用语。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ascii="宋体" w:hAnsi="宋体"/>
          <w:sz w:val="24"/>
          <w:szCs w:val="24"/>
          <w:lang w:val="en-US" w:eastAsia="zh-CN"/>
        </w:rPr>
      </w:pPr>
    </w:p>
    <w:p>
      <w:pPr>
        <w:pStyle w:val="2"/>
        <w:rPr>
          <w:rFonts w:hint="eastAsia"/>
          <w:b/>
          <w:bCs w:val="0"/>
          <w:lang w:val="en-US" w:eastAsia="zh-CN"/>
        </w:rPr>
      </w:pPr>
      <w:bookmarkStart w:id="13" w:name="_Toc14850"/>
      <w:r>
        <w:rPr>
          <w:rFonts w:hint="eastAsia"/>
          <w:b/>
          <w:bCs w:val="0"/>
          <w:lang w:val="en-US" w:eastAsia="zh-CN"/>
        </w:rPr>
        <w:t>【访客对话】</w:t>
      </w:r>
      <w:bookmarkEnd w:id="13"/>
    </w:p>
    <w:p>
      <w:pPr>
        <w:pStyle w:val="3"/>
        <w:rPr>
          <w:rFonts w:hint="eastAsia"/>
          <w:lang w:val="en-US" w:eastAsia="zh-CN"/>
        </w:rPr>
      </w:pPr>
      <w:bookmarkStart w:id="14" w:name="_Toc29770"/>
      <w:r>
        <w:rPr>
          <w:rFonts w:hint="eastAsia"/>
          <w:lang w:val="en-US" w:eastAsia="zh-CN"/>
        </w:rPr>
        <w:t>① 对话列表</w:t>
      </w:r>
      <w:bookmarkEnd w:id="1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left"/>
        <w:textAlignment w:val="auto"/>
        <w:outlineLvl w:val="9"/>
      </w:pPr>
      <w:r>
        <w:drawing>
          <wp:inline distT="0" distB="0" distL="114300" distR="114300">
            <wp:extent cx="5266690" cy="3046095"/>
            <wp:effectExtent l="0" t="0" r="10160" b="1905"/>
            <wp:docPr id="1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
                    <pic:cNvPicPr>
                      <a:picLocks noChangeAspect="1"/>
                    </pic:cNvPicPr>
                  </pic:nvPicPr>
                  <pic:blipFill>
                    <a:blip r:embed="rId9"/>
                    <a:stretch>
                      <a:fillRect/>
                    </a:stretch>
                  </pic:blipFill>
                  <pic:spPr>
                    <a:xfrm>
                      <a:off x="0" y="0"/>
                      <a:ext cx="5266690" cy="304609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left"/>
        <w:textAlignment w:val="auto"/>
        <w:outlineLvl w:val="9"/>
        <w:rPr>
          <w:rFonts w:hint="eastAsia"/>
          <w:lang w:val="en-US" w:eastAsia="zh-CN"/>
        </w:r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jc w:val="left"/>
        <w:textAlignment w:val="auto"/>
        <w:outlineLvl w:val="9"/>
        <w:rPr>
          <w:rFonts w:hint="eastAsia" w:ascii="宋体" w:hAnsi="宋体"/>
          <w:sz w:val="24"/>
          <w:szCs w:val="24"/>
          <w:lang w:val="en-US" w:eastAsia="zh-CN"/>
        </w:rPr>
      </w:pPr>
      <w:r>
        <w:rPr>
          <w:rFonts w:hint="eastAsia" w:ascii="宋体" w:hAnsi="宋体"/>
          <w:sz w:val="24"/>
          <w:szCs w:val="24"/>
          <w:lang w:val="en-US" w:eastAsia="zh-CN"/>
        </w:rPr>
        <w:t>大小头像随意切换。</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jc w:val="left"/>
        <w:textAlignment w:val="auto"/>
        <w:outlineLvl w:val="9"/>
        <w:rPr>
          <w:rFonts w:hint="eastAsia" w:ascii="宋体" w:hAnsi="宋体"/>
          <w:sz w:val="24"/>
          <w:szCs w:val="24"/>
          <w:lang w:val="en-US" w:eastAsia="zh-CN"/>
        </w:rPr>
      </w:pPr>
      <w:r>
        <w:rPr>
          <w:rFonts w:hint="eastAsia" w:ascii="宋体" w:hAnsi="宋体"/>
          <w:sz w:val="24"/>
          <w:szCs w:val="24"/>
          <w:lang w:val="en-US" w:eastAsia="zh-CN"/>
        </w:rPr>
        <w:t>大头像模式显示客户头像、客户发送消息具体时间，并可在对话列表中预览消息内容。大头像模式界面可容纳十余个对话窗口，具体视</w:t>
      </w:r>
      <w:r>
        <w:rPr>
          <w:rFonts w:hint="default" w:ascii="Times New Roman" w:hAnsi="Times New Roman" w:cs="Times New Roman"/>
          <w:sz w:val="24"/>
          <w:szCs w:val="24"/>
          <w:lang w:val="en-US" w:eastAsia="zh-CN"/>
        </w:rPr>
        <w:t>PC</w:t>
      </w:r>
      <w:r>
        <w:rPr>
          <w:rFonts w:hint="eastAsia" w:ascii="宋体" w:hAnsi="宋体"/>
          <w:sz w:val="24"/>
          <w:szCs w:val="24"/>
          <w:lang w:val="en-US" w:eastAsia="zh-CN"/>
        </w:rPr>
        <w:t>端分辨率而定，适用于规模不大、业务刚刚起步的初创企业；于客服本身而言，大头像模式更像是新手练习模式，循序渐进摸清客服系统的门道。</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9"/>
        <w:rPr>
          <w:rFonts w:hint="eastAsia"/>
          <w:sz w:val="24"/>
          <w:szCs w:val="24"/>
          <w:lang w:val="en-US" w:eastAsia="zh-CN"/>
        </w:rPr>
      </w:pPr>
      <w:r>
        <w:drawing>
          <wp:inline distT="0" distB="0" distL="114300" distR="114300">
            <wp:extent cx="5266690" cy="3046095"/>
            <wp:effectExtent l="0" t="0" r="10160" b="1905"/>
            <wp:docPr id="1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
                    <pic:cNvPicPr>
                      <a:picLocks noChangeAspect="1"/>
                    </pic:cNvPicPr>
                  </pic:nvPicPr>
                  <pic:blipFill>
                    <a:blip r:embed="rId10"/>
                    <a:stretch>
                      <a:fillRect/>
                    </a:stretch>
                  </pic:blipFill>
                  <pic:spPr>
                    <a:xfrm>
                      <a:off x="0" y="0"/>
                      <a:ext cx="5266690" cy="3046095"/>
                    </a:xfrm>
                    <a:prstGeom prst="rect">
                      <a:avLst/>
                    </a:prstGeom>
                    <a:noFill/>
                    <a:ln w="9525">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小头像模式只显示客户头像、客户发送消息具体时间，界面一次性显示二十个对话窗口，适用于业务繁忙的成熟企业用户；</w:t>
      </w:r>
      <w:r>
        <w:rPr>
          <w:rFonts w:hint="eastAsia" w:ascii="宋体" w:hAnsi="宋体"/>
          <w:sz w:val="24"/>
          <w:szCs w:val="24"/>
          <w:lang w:val="en-US" w:eastAsia="zh-CN"/>
        </w:rPr>
        <w:t>于客服本身而言，更能提升工作效率！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r>
        <w:drawing>
          <wp:inline distT="0" distB="0" distL="114300" distR="114300">
            <wp:extent cx="5266690" cy="3046095"/>
            <wp:effectExtent l="0" t="0" r="10160" b="1905"/>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11"/>
                    <a:stretch>
                      <a:fillRect/>
                    </a:stretch>
                  </pic:blipFill>
                  <pic:spPr>
                    <a:xfrm>
                      <a:off x="0" y="0"/>
                      <a:ext cx="5266690" cy="304609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对话列表可选择两种排序方式：按接入时间排序亦或按消息时间排序。</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按接入时间排序，意味着最早接入的用户在列表最上端，后接入的用户依次在下方排开，最新接入的用户在列表最底端。</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按消息排序则是基于接入时间排序的消息置顶，当用户发起咨询时，该用户窗口列表直接跳至列表最上方。</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对话结束自动置后表示已经结束的对话窗口跳至列表最底端，适用于需要再次回访客户的企业用户。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对话结束自动关闭表示对话结束后，对话窗口从列表消失，适用于售前售后板块清晰的企业用户。</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清空已结束对话，精简对话列表，客服人员接待工作更有条不紊，井井有条。</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消息预知功能：客服可提前知晓访客正在输入的内容，主动引导对话，做到无缝隙回复，提高工作效率&amp;用户满意度！于访客来说，能在短时间内了解相关产品信息。</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智能识别访客来源：智能分辨手机端与PC端，识别百度、谷歌、搜狗、搜搜、易搜、百度竞价、微信、360浏览器、必应浏览器、新浪微博、神马浏览器、雅虎、有道、MSN、等明细来源，有利于企业用户优化推广，精准营销。</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新访客、新消息标识功能：新接入的用户，均会在列表上显示一个“新”字，且如果新用户接入后发起咨询，则该条列表直接飘红，且在右边通过圆圈数字显示消息数量；同理，老用户发起消息咨询，相应的列表飘红，且在右边通过圆圈数字显示消息数量。客服不需要任何脑回路，即可简单粗暴地区别开新接入的用户、消息待回复的用户、已接待回复的用户，轻重缓急一目了然，从根本上化繁为简，提升服务质量，抓住潜在客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sz w:val="24"/>
          <w:szCs w:val="24"/>
          <w:lang w:val="en-US" w:eastAsia="zh-CN"/>
        </w:rPr>
      </w:pPr>
    </w:p>
    <w:p>
      <w:pPr>
        <w:pStyle w:val="3"/>
        <w:rPr>
          <w:rFonts w:hint="eastAsia"/>
          <w:lang w:val="en-US" w:eastAsia="zh-CN"/>
        </w:rPr>
      </w:pPr>
      <w:bookmarkStart w:id="15" w:name="_Toc22895"/>
      <w:r>
        <w:rPr>
          <w:rFonts w:hint="eastAsia"/>
          <w:lang w:val="en-US" w:eastAsia="zh-CN"/>
        </w:rPr>
        <w:t>② 最近对话列表</w:t>
      </w:r>
      <w:bookmarkEnd w:id="15"/>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b w:val="0"/>
          <w:bCs w:val="0"/>
          <w:sz w:val="24"/>
          <w:szCs w:val="24"/>
          <w:lang w:val="en-US" w:eastAsia="zh-CN"/>
        </w:rPr>
      </w:pPr>
      <w:r>
        <w:rPr>
          <w:rFonts w:hint="eastAsia"/>
          <w:b w:val="0"/>
          <w:bCs w:val="0"/>
          <w:sz w:val="24"/>
          <w:szCs w:val="24"/>
          <w:lang w:val="en-US" w:eastAsia="zh-CN"/>
        </w:rPr>
        <w:t>显示最近7天所有对话列表，并可查看每条对话列表的消息记录。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sz w:val="24"/>
          <w:szCs w:val="24"/>
          <w:lang w:val="en-US" w:eastAsia="zh-CN"/>
        </w:rPr>
      </w:pPr>
    </w:p>
    <w:p>
      <w:pPr>
        <w:pStyle w:val="2"/>
        <w:rPr>
          <w:rFonts w:hint="eastAsia"/>
          <w:b/>
          <w:bCs w:val="0"/>
          <w:lang w:val="en-US" w:eastAsia="zh-CN"/>
        </w:rPr>
      </w:pPr>
      <w:bookmarkStart w:id="16" w:name="_Toc8056"/>
      <w:r>
        <w:rPr>
          <w:rFonts w:hint="eastAsia"/>
          <w:b/>
          <w:bCs w:val="0"/>
          <w:lang w:val="en-US" w:eastAsia="zh-CN"/>
        </w:rPr>
        <w:t>【网站访客】</w:t>
      </w:r>
      <w:bookmarkEnd w:id="1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b/>
          <w:bCs/>
          <w:sz w:val="24"/>
          <w:szCs w:val="24"/>
          <w:lang w:val="en-US" w:eastAsia="zh-CN"/>
        </w:rPr>
      </w:pPr>
      <w:r>
        <w:drawing>
          <wp:inline distT="0" distB="0" distL="114300" distR="114300">
            <wp:extent cx="5266690" cy="3046095"/>
            <wp:effectExtent l="0" t="0" r="10160" b="1905"/>
            <wp:docPr id="1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
                    <pic:cNvPicPr>
                      <a:picLocks noChangeAspect="1"/>
                    </pic:cNvPicPr>
                  </pic:nvPicPr>
                  <pic:blipFill>
                    <a:blip r:embed="rId12"/>
                    <a:stretch>
                      <a:fillRect/>
                    </a:stretch>
                  </pic:blipFill>
                  <pic:spPr>
                    <a:xfrm>
                      <a:off x="0" y="0"/>
                      <a:ext cx="5266690" cy="3046095"/>
                    </a:xfrm>
                    <a:prstGeom prst="rect">
                      <a:avLst/>
                    </a:prstGeom>
                    <a:noFill/>
                    <a:ln w="9525">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当前访问页：客服可直观获知访客当前正在访问的页面，大致了解访客目标范围。</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访问地区：显示访客访问网页所在地区，有利于访客择优接待，提升成交率。比如上海某婚庆公司择优接待上海地区的访客，更有利于达成合作。</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关键词：</w:t>
      </w:r>
      <w:r>
        <w:rPr>
          <w:rFonts w:hint="default" w:ascii="Times New Roman" w:hAnsi="Times New Roman" w:cs="Times New Roman"/>
          <w:sz w:val="24"/>
          <w:szCs w:val="24"/>
          <w:lang w:val="en-US" w:eastAsia="zh-CN"/>
        </w:rPr>
        <w:t>53KF</w:t>
      </w:r>
      <w:r>
        <w:rPr>
          <w:rFonts w:hint="eastAsia"/>
          <w:sz w:val="24"/>
          <w:szCs w:val="24"/>
          <w:lang w:val="en-US" w:eastAsia="zh-CN"/>
        </w:rPr>
        <w:t>提取了访客在搜索引擎中输入的关键词，进一步明确了访客意向，有利于后续客服主导对话。</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访问来源：用户大数据初步显现，来源网站成交率360＞百度＞广点通＞广告联盟＞今日头条，搜索引擎在一定程度上代表访客意向渠道。</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访问时长：访客在网站上停留、浏览总时长。客服可根据访客时长，过滤掉时长极短的访客，择优接待访问时长较长的访客。</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访问深度：访客在网站上浏览网页总数，在一定程度上与访客合作意向成正比。</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访客状态：显示访客当前状态为浏览中、对话或对话结束。客户可据此进行下一步操作，发起邀请或强制对话。</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一键邀请：根据访客状态、地址位置、访问页面筛选访客，一键邀请，批量操作，提升客服竞争意识，加快工作效率！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r>
        <w:drawing>
          <wp:inline distT="0" distB="0" distL="114300" distR="114300">
            <wp:extent cx="5266690" cy="3046095"/>
            <wp:effectExtent l="0" t="0" r="10160" b="1905"/>
            <wp:docPr id="1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6"/>
                    <pic:cNvPicPr>
                      <a:picLocks noChangeAspect="1"/>
                    </pic:cNvPicPr>
                  </pic:nvPicPr>
                  <pic:blipFill>
                    <a:blip r:embed="rId13"/>
                    <a:stretch>
                      <a:fillRect/>
                    </a:stretch>
                  </pic:blipFill>
                  <pic:spPr>
                    <a:xfrm>
                      <a:off x="0" y="0"/>
                      <a:ext cx="5266690" cy="304609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pStyle w:val="2"/>
        <w:rPr>
          <w:rFonts w:hint="eastAsia"/>
          <w:b/>
          <w:bCs w:val="0"/>
          <w:lang w:eastAsia="zh-CN"/>
        </w:rPr>
      </w:pPr>
      <w:bookmarkStart w:id="17" w:name="_Toc6311"/>
      <w:r>
        <w:rPr>
          <w:rFonts w:hint="eastAsia"/>
          <w:b/>
          <w:bCs w:val="0"/>
          <w:lang w:eastAsia="zh-CN"/>
        </w:rPr>
        <w:t>【客服监控】</w:t>
      </w:r>
      <w:bookmarkEnd w:id="17"/>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直观查看当日在线客服人数、客服登录IP、工作状态、对话人数、接待人数、登录时长、在线时长，管理人员可据此做工作考量。</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可根据在线、离线、离开筛选客服人员，也可根据具体工号查找某客服。</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排列顺序可选择默认排列或接待时间排列，依据企业性质、管理人员喜好而定。</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管理人员若发现客服状态异常，可操作使客服人员下线。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r>
        <w:drawing>
          <wp:inline distT="0" distB="0" distL="114300" distR="114300">
            <wp:extent cx="5266690" cy="3046095"/>
            <wp:effectExtent l="0" t="0" r="10160" b="1905"/>
            <wp:docPr id="1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7"/>
                    <pic:cNvPicPr>
                      <a:picLocks noChangeAspect="1"/>
                    </pic:cNvPicPr>
                  </pic:nvPicPr>
                  <pic:blipFill>
                    <a:blip r:embed="rId14"/>
                    <a:stretch>
                      <a:fillRect/>
                    </a:stretch>
                  </pic:blipFill>
                  <pic:spPr>
                    <a:xfrm>
                      <a:off x="0" y="0"/>
                      <a:ext cx="5266690" cy="304609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pPr>
    </w:p>
    <w:p>
      <w:pPr>
        <w:pStyle w:val="2"/>
        <w:rPr>
          <w:rFonts w:hint="eastAsia"/>
          <w:b/>
          <w:bCs w:val="0"/>
          <w:lang w:eastAsia="zh-CN"/>
        </w:rPr>
      </w:pPr>
      <w:bookmarkStart w:id="18" w:name="_Toc2089"/>
      <w:r>
        <w:rPr>
          <w:rFonts w:hint="eastAsia"/>
          <w:b/>
          <w:bCs w:val="0"/>
          <w:lang w:eastAsia="zh-CN"/>
        </w:rPr>
        <w:t>【对话监控】</w:t>
      </w:r>
      <w:bookmarkEnd w:id="1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b/>
          <w:bCs/>
          <w:sz w:val="24"/>
          <w:szCs w:val="24"/>
          <w:lang w:eastAsia="zh-CN"/>
        </w:rPr>
      </w:pPr>
      <w:r>
        <w:drawing>
          <wp:inline distT="0" distB="0" distL="114300" distR="114300">
            <wp:extent cx="5266690" cy="3046095"/>
            <wp:effectExtent l="0" t="0" r="10160" b="1905"/>
            <wp:docPr id="2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
                    <pic:cNvPicPr>
                      <a:picLocks noChangeAspect="1"/>
                    </pic:cNvPicPr>
                  </pic:nvPicPr>
                  <pic:blipFill>
                    <a:blip r:embed="rId15"/>
                    <a:stretch>
                      <a:fillRect/>
                    </a:stretch>
                  </pic:blipFill>
                  <pic:spPr>
                    <a:xfrm>
                      <a:off x="0" y="0"/>
                      <a:ext cx="5266690" cy="3046095"/>
                    </a:xfrm>
                    <a:prstGeom prst="rect">
                      <a:avLst/>
                    </a:prstGeom>
                    <a:noFill/>
                    <a:ln w="9525">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eastAsia="zh-CN"/>
        </w:rPr>
      </w:pPr>
      <w:r>
        <w:rPr>
          <w:rFonts w:hint="eastAsia"/>
          <w:sz w:val="24"/>
          <w:szCs w:val="24"/>
          <w:lang w:eastAsia="zh-CN"/>
        </w:rPr>
        <w:t>可根据客服工号、访客咨询页面、关键词、访客来源、访客所在城市等快速查找对话，助力管理。</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匹配当前在线客服人数、当前对话数以及当前排队人数，若出现当前排队人数过多、某客服接待人数过少或停滞、出现接待不均的问题，管理人员可立马进行相应调整，重新分配工作。</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sz w:val="24"/>
          <w:szCs w:val="24"/>
          <w:lang w:val="en-US" w:eastAsia="zh-CN"/>
        </w:rPr>
      </w:pPr>
      <w:r>
        <w:rPr>
          <w:rFonts w:hint="eastAsia"/>
          <w:sz w:val="24"/>
          <w:szCs w:val="24"/>
          <w:lang w:val="en-US" w:eastAsia="zh-CN"/>
        </w:rPr>
        <w:t>查看对话时长，若某客服在单个访客咨询对话上耗时过长，管理人员可查看对话内容排查是否存在问题。当确认访客提出的问题对当前客服来说属于业务盲区，管理人员可点击右侧“加入”对话，形成三方会话，既解决访客燃眉之急，也弥补客服服务缺陷，进一步巩固客户至上的业界口碑。</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420" w:leftChars="0" w:right="0" w:rightChars="0" w:hanging="420" w:firstLineChars="0"/>
        <w:textAlignment w:val="auto"/>
        <w:outlineLvl w:val="9"/>
        <w:rPr>
          <w:rFonts w:hint="eastAsia"/>
          <w:b/>
          <w:bCs w:val="0"/>
          <w:lang w:eastAsia="zh-CN"/>
        </w:rPr>
      </w:pPr>
      <w:r>
        <w:rPr>
          <w:rFonts w:hint="eastAsia"/>
          <w:sz w:val="24"/>
          <w:szCs w:val="24"/>
          <w:lang w:val="en-US" w:eastAsia="zh-CN"/>
        </w:rPr>
        <w:t>客服与访客之间产生矛盾，进而语言冲突，为防止局面进一步白热化，管理人员应首当其冲“抢接”对话，安抚好访客情绪，耐心拆借问题，挽回不良影响。后续再对相关员工进行培训教育。</w:t>
      </w: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right="0" w:rightChars="0"/>
        <w:textAlignment w:val="auto"/>
        <w:outlineLvl w:val="9"/>
        <w:rPr>
          <w:rFonts w:hint="eastAsia"/>
          <w:b/>
          <w:bCs w:val="0"/>
          <w:lang w:eastAsia="zh-CN"/>
        </w:rPr>
      </w:pPr>
    </w:p>
    <w:p>
      <w:pPr>
        <w:pStyle w:val="2"/>
        <w:rPr>
          <w:rFonts w:hint="eastAsia"/>
          <w:b/>
          <w:bCs w:val="0"/>
          <w:lang w:eastAsia="zh-CN"/>
        </w:rPr>
      </w:pPr>
      <w:bookmarkStart w:id="19" w:name="_Toc12706"/>
      <w:r>
        <w:rPr>
          <w:rFonts w:hint="eastAsia"/>
          <w:b/>
          <w:bCs w:val="0"/>
          <w:lang w:eastAsia="zh-CN"/>
        </w:rPr>
        <w:t>【访客管理】</w:t>
      </w:r>
      <w:bookmarkEnd w:id="2"/>
      <w:bookmarkEnd w:id="19"/>
    </w:p>
    <w:p>
      <w:pPr>
        <w:pStyle w:val="3"/>
        <w:rPr>
          <w:rFonts w:hint="eastAsia"/>
          <w:lang w:val="en-US" w:eastAsia="zh-CN"/>
        </w:rPr>
      </w:pPr>
      <w:bookmarkStart w:id="20" w:name="_Toc29100"/>
      <w:r>
        <w:rPr>
          <w:rFonts w:hint="eastAsia"/>
          <w:lang w:eastAsia="zh-CN"/>
        </w:rPr>
        <w:t>①</w:t>
      </w:r>
      <w:r>
        <w:rPr>
          <w:rFonts w:hint="eastAsia"/>
          <w:lang w:val="en-US" w:eastAsia="zh-CN"/>
        </w:rPr>
        <w:t xml:space="preserve"> 实时访客</w:t>
      </w:r>
      <w:bookmarkEnd w:id="20"/>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b/>
          <w:bCs/>
          <w:sz w:val="24"/>
          <w:szCs w:val="24"/>
          <w:lang w:val="en-US" w:eastAsia="zh-CN"/>
        </w:rPr>
      </w:pPr>
      <w:r>
        <w:drawing>
          <wp:inline distT="0" distB="0" distL="114300" distR="114300">
            <wp:extent cx="5268595" cy="2807970"/>
            <wp:effectExtent l="0" t="0" r="8255"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显示访客名称、访客地区、时间、来源、入口页面、</w:t>
      </w:r>
      <w:r>
        <w:rPr>
          <w:rFonts w:hint="default" w:ascii="Times New Roman" w:hAnsi="Times New Roman" w:cs="Times New Roman"/>
          <w:b w:val="0"/>
          <w:bCs w:val="0"/>
          <w:sz w:val="24"/>
          <w:szCs w:val="24"/>
          <w:lang w:val="en-US" w:eastAsia="zh-CN"/>
        </w:rPr>
        <w:t>IP</w:t>
      </w:r>
      <w:r>
        <w:rPr>
          <w:rFonts w:hint="eastAsia"/>
          <w:b w:val="0"/>
          <w:bCs w:val="0"/>
          <w:sz w:val="24"/>
          <w:szCs w:val="24"/>
          <w:lang w:val="en-US" w:eastAsia="zh-CN"/>
        </w:rPr>
        <w:t>地址、访问时长、访问页数等信息。</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点击访客名称，可在屏幕右方查看“对话记录”、“详细信息”、“访问轨迹”等信息。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点击“来源”网址，即可打开来源网站。</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lang w:val="en-US" w:eastAsia="zh-CN"/>
        </w:rPr>
      </w:pPr>
      <w:r>
        <w:rPr>
          <w:rFonts w:hint="eastAsia"/>
          <w:sz w:val="24"/>
          <w:szCs w:val="24"/>
          <w:lang w:val="en-US" w:eastAsia="zh-CN"/>
        </w:rPr>
        <w:t>点击“入口页面”网址，即可跳转至访客进入页面。</w:t>
      </w:r>
    </w:p>
    <w:p>
      <w:pPr>
        <w:pStyle w:val="3"/>
        <w:rPr>
          <w:rFonts w:hint="eastAsia"/>
          <w:lang w:val="en-US" w:eastAsia="zh-CN"/>
        </w:rPr>
      </w:pPr>
      <w:bookmarkStart w:id="21" w:name="_Toc20190"/>
      <w:r>
        <w:rPr>
          <w:rFonts w:hint="eastAsia"/>
          <w:lang w:val="en-US" w:eastAsia="zh-CN"/>
        </w:rPr>
        <w:t>② 黑名单</w:t>
      </w:r>
      <w:bookmarkEnd w:id="2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bCs/>
          <w:sz w:val="24"/>
          <w:szCs w:val="24"/>
          <w:lang w:val="en-US" w:eastAsia="zh-CN"/>
        </w:rPr>
      </w:pPr>
      <w:r>
        <w:drawing>
          <wp:inline distT="0" distB="0" distL="114300" distR="114300">
            <wp:extent cx="5268595" cy="2807970"/>
            <wp:effectExtent l="0" t="0" r="8255" b="1143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点击“添加黑名单”，即可通过“客户编号”、“</w:t>
      </w:r>
      <w:r>
        <w:rPr>
          <w:rFonts w:hint="default" w:ascii="Times New Roman" w:hAnsi="Times New Roman" w:cs="Times New Roman"/>
          <w:sz w:val="24"/>
          <w:szCs w:val="24"/>
          <w:lang w:val="en-US" w:eastAsia="zh-CN"/>
        </w:rPr>
        <w:t>IP</w:t>
      </w:r>
      <w:r>
        <w:rPr>
          <w:rFonts w:hint="eastAsia"/>
          <w:sz w:val="24"/>
          <w:szCs w:val="24"/>
          <w:lang w:val="en-US" w:eastAsia="zh-CN"/>
        </w:rPr>
        <w:t>地址”等信息筛选客户列入黑名单。</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填写失效时间，即到达某一设定时间之后，客户黑名单身份失效，可继续访问咨询网站。</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填写阻止原因，备注将某一客户列入黑名单的具体缘由。</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点击“删除失效记录”，即可一键删除已经失效的黑名单客户，清理列表。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勾选客户，点击“编辑”，即可对该客户“失效时间”、“阻止原因”进行修改。</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勾选客户，点击“删除”，即客户黑名单身份作废。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lang w:val="en-US" w:eastAsia="zh-CN"/>
        </w:rPr>
      </w:pPr>
    </w:p>
    <w:p>
      <w:pPr>
        <w:pStyle w:val="2"/>
        <w:rPr>
          <w:rFonts w:hint="eastAsia"/>
          <w:b/>
          <w:bCs w:val="0"/>
          <w:lang w:val="en-US" w:eastAsia="zh-CN"/>
        </w:rPr>
      </w:pPr>
      <w:bookmarkStart w:id="22" w:name="_Toc31950"/>
      <w:bookmarkStart w:id="23" w:name="_Toc10052"/>
      <w:r>
        <w:rPr>
          <w:rFonts w:hint="eastAsia"/>
          <w:b/>
          <w:bCs w:val="0"/>
          <w:lang w:val="en-US" w:eastAsia="zh-CN"/>
        </w:rPr>
        <w:t>【记录中心】</w:t>
      </w:r>
      <w:bookmarkEnd w:id="22"/>
      <w:bookmarkEnd w:id="23"/>
    </w:p>
    <w:p>
      <w:pPr>
        <w:pStyle w:val="3"/>
        <w:rPr>
          <w:rFonts w:hint="eastAsia"/>
          <w:lang w:val="en-US" w:eastAsia="zh-CN"/>
        </w:rPr>
      </w:pPr>
      <w:bookmarkStart w:id="24" w:name="_Toc13903"/>
      <w:r>
        <w:rPr>
          <w:rFonts w:hint="eastAsia"/>
          <w:lang w:val="en-US" w:eastAsia="zh-CN"/>
        </w:rPr>
        <w:t>① 聊天记录</w:t>
      </w:r>
      <w:bookmarkEnd w:id="2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pPr>
      <w:r>
        <w:drawing>
          <wp:inline distT="0" distB="0" distL="114300" distR="114300">
            <wp:extent cx="5268595" cy="2807970"/>
            <wp:effectExtent l="0" t="0" r="8255" b="1143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可根据“所属部门”、“所属客服”、“对话主题”、“对话时间”等查询项查询聊天记录。</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点击“展开所有查询项”，则可根据“对话渠道”、“对话类型”、“记录质检”、“来源风格”、等具体细微的查询项进行查询。</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勾选“仅显示访客有说话的记录”，即可排除访客仅浏览未咨询的聊天记录。</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可选择“精确查询”或“模糊查询”进行查询。</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点击“前一天”或“后一天”，即可查看相应筛选条件下前一天或后一天的聊天记录。</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聊天记录显示“访客名称”、“接待客服”、“对话时间”、“访问来源”、“关键词”、“咨询页面”、“来源风格”、“访客标签”、“访客编号”等信息。</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勾选访客，可进行“下载”、“删除”、“修改显示字段”、“回复”、“修改主题”等操作。</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版本切换：可在尝鲜版、普及版、经典版之间自由切换。</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普及版、经典版可在回收站中查看被删除的聊天记录。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pStyle w:val="3"/>
        <w:rPr>
          <w:rFonts w:hint="eastAsia"/>
          <w:lang w:val="en-US" w:eastAsia="zh-CN"/>
        </w:rPr>
      </w:pPr>
      <w:bookmarkStart w:id="25" w:name="_Toc18412"/>
      <w:r>
        <w:rPr>
          <w:rFonts w:hint="eastAsia"/>
          <w:lang w:val="en-US" w:eastAsia="zh-CN"/>
        </w:rPr>
        <w:t>② 记录质检</w:t>
      </w:r>
      <w:bookmarkEnd w:id="2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drawing>
          <wp:inline distT="0" distB="0" distL="114300" distR="114300">
            <wp:extent cx="5268595" cy="2807970"/>
            <wp:effectExtent l="0" t="0" r="8255" b="1143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可自定义设置“响应时间”、“对话条数”、“对话时长”、“工号评分”、“敏感字”、“结束方式”、“工号合格率”、“对话时间”、“客服人员”、“对话类型”等查询项，并根据上述查询项对聊天记录进行初步筛选。</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点击“质检”，即可选择“当页数据”、“全部数据（当前条件下）”或手动“勾选数据”，进行“合格”或“不合格”执行操作。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8595" cy="2807970"/>
            <wp:effectExtent l="0" t="0" r="8255" b="114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点击“评分审核”，即可选择“当页数据”、“全部数据（当前条件下）”或手动“勾选数据”，进行“有效”或“无效”执行操作。</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选择若干查询项，点击右侧“筛选条件管理”下拉三角，即可保存当前筛选条件，并命名该筛选条件组合，方便批量操作。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8595" cy="2807970"/>
            <wp:effectExtent l="0" t="0" r="8255" b="1143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下拉右侧“筛选条件管理”三角，点击“x”，可删除已保存的筛选条件。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8595" cy="2807970"/>
            <wp:effectExtent l="0" t="0" r="8255" b="1143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pStyle w:val="3"/>
        <w:rPr>
          <w:rFonts w:hint="eastAsia"/>
          <w:lang w:val="en-US" w:eastAsia="zh-CN"/>
        </w:rPr>
      </w:pPr>
      <w:bookmarkStart w:id="26" w:name="_Toc138"/>
      <w:r>
        <w:rPr>
          <w:rFonts w:hint="eastAsia"/>
          <w:lang w:val="en-US" w:eastAsia="zh-CN"/>
        </w:rPr>
        <w:t>③ 回收站</w:t>
      </w:r>
      <w:bookmarkEnd w:id="2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drawing>
          <wp:inline distT="0" distB="0" distL="114300" distR="114300">
            <wp:extent cx="5268595" cy="2807970"/>
            <wp:effectExtent l="0" t="0" r="8255" b="1143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可根据“所属部门”、“所属客服”、“对话主题”、“对话时间”等查询项查询回收站中的聊天记录。</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点击“展开所有查询项”，则可根据“对话渠道”、“对话类型”、“记录质检”、“来源风格”、等具体细微的查询项对回收站中的聊天记录进行查询。</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勾选“仅显示访客有说话的记录”，即可排除回收站中访客仅浏览未咨询的聊天记录。</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可选择“精确查询”或“模糊查询”对回收站中的聊天记录进行查询。</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点击“前一天”或“后一天”，即可查看相应筛选条件下前一天或后一天回收站中的聊天记录。</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回收站中聊天记录显示“访客名称”、“接待客服”、“对话时间”、“访问来源”、“关键词”、“咨询页面”、“来源风格”、“访客标签”、“访客编号”等信息。</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勾选访客，可进行“下载”、“彻底删除”、“还原”、“修改显示字段”等操作。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pStyle w:val="3"/>
        <w:rPr>
          <w:rFonts w:hint="eastAsia"/>
          <w:lang w:val="en-US" w:eastAsia="zh-CN"/>
        </w:rPr>
      </w:pPr>
      <w:bookmarkStart w:id="27" w:name="_Toc20802"/>
      <w:r>
        <w:rPr>
          <w:rFonts w:hint="eastAsia"/>
          <w:lang w:val="en-US" w:eastAsia="zh-CN"/>
        </w:rPr>
        <w:t>④ 记录下载</w:t>
      </w:r>
      <w:bookmarkEnd w:id="27"/>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下载记录默认保存时间为一周。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可根据“工号”、“生成时间”等查询项查询下载记录。</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下载记录显示“操作工号”、“文件名”、“文件大小”、“状态”、“生成时间”等信息。</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eastAsia="zh-CN"/>
        </w:rPr>
        <w:t>可在“操作”中选择“下载”或“删除”记录。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eastAsia="zh-CN"/>
        </w:rPr>
      </w:pPr>
    </w:p>
    <w:p>
      <w:pPr>
        <w:pStyle w:val="2"/>
        <w:rPr>
          <w:rFonts w:hint="eastAsia"/>
          <w:b/>
          <w:bCs w:val="0"/>
          <w:lang w:eastAsia="zh-CN"/>
        </w:rPr>
      </w:pPr>
      <w:bookmarkStart w:id="28" w:name="_Toc32040"/>
      <w:bookmarkStart w:id="29" w:name="_Toc26254"/>
      <w:r>
        <w:rPr>
          <w:rFonts w:hint="eastAsia"/>
          <w:b/>
          <w:bCs w:val="0"/>
          <w:lang w:eastAsia="zh-CN"/>
        </w:rPr>
        <w:t>【数据分析】</w:t>
      </w:r>
      <w:bookmarkEnd w:id="28"/>
      <w:bookmarkEnd w:id="29"/>
    </w:p>
    <w:p>
      <w:pPr>
        <w:pStyle w:val="3"/>
        <w:rPr>
          <w:rFonts w:hint="eastAsia"/>
          <w:lang w:val="en-US" w:eastAsia="zh-CN"/>
        </w:rPr>
      </w:pPr>
      <w:bookmarkStart w:id="30" w:name="_Toc27328"/>
      <w:r>
        <w:rPr>
          <w:rFonts w:hint="eastAsia"/>
          <w:lang w:eastAsia="zh-CN"/>
        </w:rPr>
        <w:t>①</w:t>
      </w:r>
      <w:r>
        <w:rPr>
          <w:rFonts w:hint="eastAsia"/>
          <w:lang w:val="en-US" w:eastAsia="zh-CN"/>
        </w:rPr>
        <w:t xml:space="preserve"> 咨询量统计</w:t>
      </w:r>
      <w:bookmarkEnd w:id="30"/>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每日统计：以小时为单位，针对具体某天的咨询情况进行统计，以报表形式呈现，可一目了然地查看当天“总咨询量”、“在线咨询量”、“不在线咨询量”、“对话质量”，更可直观判断某时某刻为咨询高峰，利于后期宣传推广对时间点的把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每月统计：以天为单位，针对具体某月的咨询情况进行统计，以报表形式呈现，可一目了然地查看当月“总咨询量”、“在线咨询量”、“不在线咨询量”、“对话质量”，更可直观比较每月上、中、下旬咨询总量，利于后期宣传推广对日期的把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每年统计（周为单位）：以周为单位，针对具体某年的咨询情况进行统计，以报表形式呈现，可一目了然地查看当年“总咨询量”、“在线咨询量”、“不在线咨询量”、“对话质量”，更可直观判断第几周最接近咨询高峰，利于后期宣传推广对时间段的把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每年统计（月为单位）：以月为单位，针对具体某年的咨询情况进行统计，以报表形式呈现，可一目了然地查看当年“总咨询量”、“在线咨询量”、“不在线咨询量”、“对话质量”，更可直观判断某月为咨询高峰，利于后期宣传推广对月份的把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自定义周期统计：以天为单位，自定义时间范围来统计所查询范围内的咨询情况，可一目了然地查看该段时间内“总咨询量”、“在线咨询量”、“不在线咨询量”、“对话质量”，可由此判断宣传推广之后，第几日达到咨询高峰，并据此检测宣传推广效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3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按工号统计：设定报表周期始末时间，针对“所有部门”或具体某一部门客服在设定时间内在线接待客户的数量进行统计，查看客服“在线咨询量”与“比例”，为绩效考核提供直观依据。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咨询页面统计：针对访客咨询客服时所在页面进行统计，即统计访客点击客服图标的页面，可由此判断不同系列产品的受欢迎程度、访客购买产品的意向，从而进行正确、及时的推广。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r>
        <w:drawing>
          <wp:inline distT="0" distB="0" distL="114300" distR="114300">
            <wp:extent cx="5268595" cy="2807970"/>
            <wp:effectExtent l="0" t="0" r="8255" b="1143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3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国内地理位置统计：</w:t>
      </w:r>
      <w:r>
        <w:rPr>
          <w:rFonts w:hint="eastAsia"/>
          <w:b w:val="0"/>
          <w:bCs w:val="0"/>
          <w:sz w:val="24"/>
          <w:szCs w:val="24"/>
          <w:lang w:val="en-US" w:eastAsia="zh-CN"/>
        </w:rPr>
        <w:t>设定报表周期始末时间，针对国内地区咨询量进行统计，查看各地区“总咨询量”、“离线咨询量”、“在线咨询量”、“对话质量”，从而为后期定点定向宣传推广提供依据。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3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国外地理位置统计：设定报表周期始末时间，针对国外地区咨询量进行统计，查看各地区“总咨询量”、“离线咨询量”、“在线咨询量”、“对话质量”，从而为后期定点定向宣传推广提供依据。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3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对话归类统计：针对不同的对话分类主题进行统计，由此判断售前、售后服务倾向；产品迎合访客趋势。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3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手机版统计：选择统计周期为“日”或“月”或“周”或“年”，即可查看周期内“总咨询量”、“离线咨询量”、“在线咨询量”、“对话质量”。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eastAsiaTheme="minorEastAsia"/>
          <w:sz w:val="24"/>
          <w:szCs w:val="24"/>
          <w:lang w:val="en-US" w:eastAsia="zh-CN"/>
        </w:rPr>
      </w:pPr>
    </w:p>
    <w:p>
      <w:pPr>
        <w:pStyle w:val="3"/>
        <w:rPr>
          <w:rFonts w:hint="eastAsia"/>
          <w:lang w:val="en-US" w:eastAsia="zh-CN"/>
        </w:rPr>
      </w:pPr>
      <w:bookmarkStart w:id="31" w:name="_Toc17051"/>
      <w:r>
        <w:rPr>
          <w:rFonts w:hint="eastAsia"/>
          <w:lang w:val="en-US" w:eastAsia="zh-CN"/>
        </w:rPr>
        <w:t>② 访问量统计</w:t>
      </w:r>
      <w:bookmarkEnd w:id="31"/>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default" w:ascii="Times New Roman" w:hAnsi="Times New Roman" w:cs="Times New Roman"/>
          <w:sz w:val="24"/>
          <w:szCs w:val="24"/>
          <w:lang w:val="en-US" w:eastAsia="zh-CN"/>
        </w:rPr>
        <w:t>PV</w:t>
      </w:r>
      <w:r>
        <w:rPr>
          <w:rFonts w:hint="eastAsia"/>
          <w:sz w:val="24"/>
          <w:szCs w:val="24"/>
          <w:lang w:val="en-US" w:eastAsia="zh-CN"/>
        </w:rPr>
        <w:t>（页面访问量）：同一访客的每次访问均被记录。</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default" w:ascii="Times New Roman" w:hAnsi="Times New Roman" w:cs="Times New Roman"/>
          <w:sz w:val="24"/>
          <w:szCs w:val="24"/>
          <w:lang w:val="en-US" w:eastAsia="zh-CN"/>
        </w:rPr>
        <w:t>UV</w:t>
      </w:r>
      <w:r>
        <w:rPr>
          <w:rFonts w:hint="eastAsia"/>
          <w:sz w:val="24"/>
          <w:szCs w:val="24"/>
          <w:lang w:val="en-US" w:eastAsia="zh-CN"/>
        </w:rPr>
        <w:t>（独立IP访问量）：24小时内相同</w:t>
      </w:r>
      <w:r>
        <w:rPr>
          <w:rFonts w:hint="default" w:ascii="Times New Roman" w:hAnsi="Times New Roman" w:cs="Times New Roman"/>
          <w:sz w:val="24"/>
          <w:szCs w:val="24"/>
          <w:lang w:val="en-US" w:eastAsia="zh-CN"/>
        </w:rPr>
        <w:t>IP</w:t>
      </w:r>
      <w:r>
        <w:rPr>
          <w:rFonts w:hint="eastAsia"/>
          <w:sz w:val="24"/>
          <w:szCs w:val="24"/>
          <w:lang w:val="en-US" w:eastAsia="zh-CN"/>
        </w:rPr>
        <w:t>地址只被计算一次。</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ascii="Arial" w:hAnsi="Arial" w:eastAsia="宋体" w:cs="Arial"/>
          <w:b w:val="0"/>
          <w:color w:val="000000" w:themeColor="text1"/>
          <w:sz w:val="24"/>
          <w:szCs w:val="24"/>
          <w:highlight w:val="none"/>
          <w14:textFill>
            <w14:solidFill>
              <w14:schemeClr w14:val="tx1"/>
            </w14:solidFill>
          </w14:textFill>
        </w:rPr>
      </w:pPr>
      <w:r>
        <w:rPr>
          <w:rFonts w:ascii="Arial" w:hAnsi="Arial" w:eastAsia="宋体" w:cs="Arial"/>
          <w:b w:val="0"/>
          <w:color w:val="000000" w:themeColor="text1"/>
          <w:sz w:val="24"/>
          <w:szCs w:val="24"/>
          <w:highlight w:val="none"/>
          <w14:textFill>
            <w14:solidFill>
              <w14:schemeClr w14:val="tx1"/>
            </w14:solidFill>
          </w14:textFill>
        </w:rPr>
        <w:t>咨询量：访客咨询的数量，线咨询与离线咨询的总和。</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Arial" w:hAnsi="Arial" w:eastAsia="宋体" w:cs="Arial"/>
          <w:b w:val="0"/>
          <w:color w:val="000000" w:themeColor="text1"/>
          <w:sz w:val="24"/>
          <w:szCs w:val="24"/>
          <w:highlight w:val="none"/>
          <w:lang w:val="en-US" w:eastAsia="zh-CN"/>
          <w14:textFill>
            <w14:solidFill>
              <w14:schemeClr w14:val="tx1"/>
            </w14:solidFill>
          </w14:textFill>
        </w:rPr>
      </w:pPr>
      <w:r>
        <w:rPr>
          <w:rFonts w:hint="eastAsia" w:ascii="Arial" w:hAnsi="Arial" w:eastAsia="宋体" w:cs="Arial"/>
          <w:b w:val="0"/>
          <w:color w:val="000000" w:themeColor="text1"/>
          <w:sz w:val="24"/>
          <w:szCs w:val="24"/>
          <w:highlight w:val="none"/>
          <w:lang w:val="en-US" w:eastAsia="zh-CN"/>
          <w14:textFill>
            <w14:solidFill>
              <w14:schemeClr w14:val="tx1"/>
            </w14:solidFill>
          </w14:textFill>
        </w:rPr>
        <w:t>咨询率：咨询量与</w:t>
      </w:r>
      <w:r>
        <w:rPr>
          <w:rFonts w:hint="default" w:ascii="Times New Roman" w:hAnsi="Times New Roman" w:eastAsia="宋体" w:cs="Times New Roman"/>
          <w:b w:val="0"/>
          <w:color w:val="000000" w:themeColor="text1"/>
          <w:sz w:val="24"/>
          <w:szCs w:val="24"/>
          <w:highlight w:val="none"/>
          <w:lang w:val="en-US" w:eastAsia="zh-CN"/>
          <w14:textFill>
            <w14:solidFill>
              <w14:schemeClr w14:val="tx1"/>
            </w14:solidFill>
          </w14:textFill>
        </w:rPr>
        <w:t>PV</w:t>
      </w:r>
      <w:r>
        <w:rPr>
          <w:rFonts w:hint="eastAsia" w:ascii="Arial" w:hAnsi="Arial" w:eastAsia="宋体" w:cs="Arial"/>
          <w:b w:val="0"/>
          <w:color w:val="000000" w:themeColor="text1"/>
          <w:sz w:val="24"/>
          <w:szCs w:val="24"/>
          <w:highlight w:val="none"/>
          <w:lang w:val="en-US" w:eastAsia="zh-CN"/>
          <w14:textFill>
            <w14:solidFill>
              <w14:schemeClr w14:val="tx1"/>
            </w14:solidFill>
          </w14:textFill>
        </w:rPr>
        <w:t>的比值。当</w:t>
      </w:r>
      <w:r>
        <w:rPr>
          <w:rFonts w:hint="default" w:ascii="Times New Roman" w:hAnsi="Times New Roman" w:eastAsia="宋体" w:cs="Times New Roman"/>
          <w:b w:val="0"/>
          <w:color w:val="000000" w:themeColor="text1"/>
          <w:sz w:val="24"/>
          <w:szCs w:val="24"/>
          <w:highlight w:val="none"/>
          <w:lang w:val="en-US" w:eastAsia="zh-CN"/>
          <w14:textFill>
            <w14:solidFill>
              <w14:schemeClr w14:val="tx1"/>
            </w14:solidFill>
          </w14:textFill>
        </w:rPr>
        <w:t>PV</w:t>
      </w:r>
      <w:r>
        <w:rPr>
          <w:rFonts w:hint="eastAsia" w:ascii="Arial" w:hAnsi="Arial" w:eastAsia="宋体" w:cs="Arial"/>
          <w:b w:val="0"/>
          <w:color w:val="000000" w:themeColor="text1"/>
          <w:sz w:val="24"/>
          <w:szCs w:val="24"/>
          <w:highlight w:val="none"/>
          <w:lang w:val="en-US" w:eastAsia="zh-CN"/>
          <w14:textFill>
            <w14:solidFill>
              <w14:schemeClr w14:val="tx1"/>
            </w14:solidFill>
          </w14:textFill>
        </w:rPr>
        <w:t>为0时，咨询率显示 “-”。</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每日统计：以小时为单位，针对具体某天的访问量与咨询量进行统计，以报表形式呈现，可一目了然地查看当天“</w:t>
      </w:r>
      <w:r>
        <w:rPr>
          <w:rFonts w:hint="default" w:ascii="Times New Roman" w:hAnsi="Times New Roman" w:cs="Times New Roman"/>
          <w:b w:val="0"/>
          <w:bCs w:val="0"/>
          <w:sz w:val="24"/>
          <w:szCs w:val="24"/>
          <w:lang w:val="en-US" w:eastAsia="zh-CN"/>
        </w:rPr>
        <w:t>PV(UV)</w:t>
      </w:r>
      <w:r>
        <w:rPr>
          <w:rFonts w:hint="eastAsia"/>
          <w:b w:val="0"/>
          <w:bCs w:val="0"/>
          <w:sz w:val="24"/>
          <w:szCs w:val="24"/>
          <w:lang w:val="en-US" w:eastAsia="zh-CN"/>
        </w:rPr>
        <w:t>”、“回访率”、“有效咨询量”、“有效咨询率”，并可由此判断一天内“回访率”、“有效咨询率”最高的时刻，据此安排足够人员值班。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3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val="en-US" w:eastAsia="zh-CN"/>
        </w:rPr>
        <w:t>每月统计：</w:t>
      </w:r>
      <w:r>
        <w:rPr>
          <w:rFonts w:hint="eastAsia"/>
          <w:b w:val="0"/>
          <w:bCs w:val="0"/>
          <w:sz w:val="24"/>
          <w:szCs w:val="24"/>
          <w:lang w:val="en-US" w:eastAsia="zh-CN"/>
        </w:rPr>
        <w:t>以天为单位，针对具体某月的访问量与咨询量进行统计，以报表形式呈现，可一目了然地查看当月“</w:t>
      </w:r>
      <w:r>
        <w:rPr>
          <w:rFonts w:hint="default" w:ascii="Times New Roman" w:hAnsi="Times New Roman" w:cs="Times New Roman"/>
          <w:b w:val="0"/>
          <w:bCs w:val="0"/>
          <w:sz w:val="24"/>
          <w:szCs w:val="24"/>
          <w:lang w:val="en-US" w:eastAsia="zh-CN"/>
        </w:rPr>
        <w:t>PV(UV)</w:t>
      </w:r>
      <w:r>
        <w:rPr>
          <w:rFonts w:hint="eastAsia"/>
          <w:b w:val="0"/>
          <w:bCs w:val="0"/>
          <w:sz w:val="24"/>
          <w:szCs w:val="24"/>
          <w:lang w:val="en-US" w:eastAsia="zh-CN"/>
        </w:rPr>
        <w:t>”、“回访率”、“有效咨询量”、“有效咨询率”，更可直观比较每月上、中、下旬“回访率”、“有效咨询率”，利于后期宣传推广对日期的把控。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3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每年统计（周为单位）：以周为单位，针对具体某年的访问量与咨询量进行统计，以报表形式呈现，可一目了然地查看当年“</w:t>
      </w:r>
      <w:r>
        <w:rPr>
          <w:rFonts w:hint="default" w:ascii="Times New Roman" w:hAnsi="Times New Roman" w:cs="Times New Roman"/>
          <w:b w:val="0"/>
          <w:bCs w:val="0"/>
          <w:sz w:val="24"/>
          <w:szCs w:val="24"/>
          <w:lang w:val="en-US" w:eastAsia="zh-CN"/>
        </w:rPr>
        <w:t>PV(UV)</w:t>
      </w:r>
      <w:r>
        <w:rPr>
          <w:rFonts w:hint="eastAsia"/>
          <w:b w:val="0"/>
          <w:bCs w:val="0"/>
          <w:sz w:val="24"/>
          <w:szCs w:val="24"/>
          <w:lang w:val="en-US" w:eastAsia="zh-CN"/>
        </w:rPr>
        <w:t>”、“回访率”、“有效咨询量”、“有效咨询率”，更可直观判断第几周“回访率”、“有效咨询率”最高，利于后期宣传推广对时间段的把控。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3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每年统计（月为单位）：以月为单位，针对具体某年的访问量与咨询量进行统计，以报表形式呈现，可一目了然地查看当年“</w:t>
      </w:r>
      <w:r>
        <w:rPr>
          <w:rFonts w:hint="default" w:ascii="Times New Roman" w:hAnsi="Times New Roman" w:cs="Times New Roman"/>
          <w:b w:val="0"/>
          <w:bCs w:val="0"/>
          <w:sz w:val="24"/>
          <w:szCs w:val="24"/>
          <w:lang w:val="en-US" w:eastAsia="zh-CN"/>
        </w:rPr>
        <w:t>PV(UV)</w:t>
      </w:r>
      <w:r>
        <w:rPr>
          <w:rFonts w:hint="eastAsia"/>
          <w:b w:val="0"/>
          <w:bCs w:val="0"/>
          <w:sz w:val="24"/>
          <w:szCs w:val="24"/>
          <w:lang w:val="en-US" w:eastAsia="zh-CN"/>
        </w:rPr>
        <w:t>”、“回访率”、“有效咨询量”、“有效咨询率”，更可直观判断某月“回访率”、“有效咨询率”最高，利于后期宣传推广对月份的把控。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pic:cNvPicPr>
                      <a:picLocks noChangeAspect="1"/>
                    </pic:cNvPicPr>
                  </pic:nvPicPr>
                  <pic:blipFill>
                    <a:blip r:embed="rId3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自定义周期统计：自定义周期统计：以天为单位，自定义时间范围来统计所查询范围内的访问量与咨询量，可一目了然地查看该段时间内“</w:t>
      </w:r>
      <w:r>
        <w:rPr>
          <w:rFonts w:hint="default" w:ascii="Times New Roman" w:hAnsi="Times New Roman" w:cs="Times New Roman"/>
          <w:b w:val="0"/>
          <w:bCs w:val="0"/>
          <w:sz w:val="24"/>
          <w:szCs w:val="24"/>
          <w:lang w:val="en-US" w:eastAsia="zh-CN"/>
        </w:rPr>
        <w:t>PV(UV)</w:t>
      </w:r>
      <w:r>
        <w:rPr>
          <w:rFonts w:hint="eastAsia"/>
          <w:b w:val="0"/>
          <w:bCs w:val="0"/>
          <w:sz w:val="24"/>
          <w:szCs w:val="24"/>
          <w:lang w:val="en-US" w:eastAsia="zh-CN"/>
        </w:rPr>
        <w:t>”、“回访率”、“有效咨询量”、“有效咨询率”，可由此判断宣传推广之后，第几日“回访率”、“有效咨询率”最高，并据此检测宣传推广效果。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4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访问来源统计：</w:t>
      </w:r>
      <w:r>
        <w:rPr>
          <w:rFonts w:hint="eastAsia"/>
          <w:b w:val="0"/>
          <w:bCs w:val="0"/>
          <w:sz w:val="24"/>
          <w:szCs w:val="24"/>
          <w:lang w:val="en-US" w:eastAsia="zh-CN"/>
        </w:rPr>
        <w:t>设定报表周期始末时间，针对访问来源进行统计，可直观查看“网站来源”、“回访率”、“有效咨询量”、“有效咨询率”，并由此判断不同网站的转化率，利于后期选择正确的宣传推广渠道。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4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浏览器/操作系统统计：设定报表周期始末时间，针对浏览器/操作系统进行统计，可直观查看“浏览器”、“访问量”、“比例”，可由此判断访客由不同浏览器进入产品网页的占比，利于后期选择正确的宣传推广渠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4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搜索引擎日统计：设定某具体日期，针对访问量与咨询量进行统计，由此比较不同搜索引擎在当天内的访问量与咨询量，可依此判断宣传推广效果，完善后续推广方案。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4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搜索引擎月统计：设定某具体月份，针对访问量与咨询量进行统计，由此比较不同搜索引擎在当月内的访问量与咨询量，可依此判断宣传推广效果，完善后续推广方案。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r>
        <w:drawing>
          <wp:inline distT="0" distB="0" distL="114300" distR="114300">
            <wp:extent cx="5268595" cy="2807970"/>
            <wp:effectExtent l="0" t="0" r="8255" b="11430"/>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4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搜索关键词日统计：</w:t>
      </w:r>
      <w:r>
        <w:rPr>
          <w:rFonts w:hint="eastAsia"/>
          <w:b w:val="0"/>
          <w:bCs w:val="0"/>
          <w:sz w:val="24"/>
          <w:szCs w:val="24"/>
          <w:lang w:val="en-US" w:eastAsia="zh-CN"/>
        </w:rPr>
        <w:t>设定某具体日期，针对访客通过搜索各种关键词访问网站的流量进行统计，点击关键词可以查看该关键词的具体搜索引擎分布，利于完善推广方案。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r>
        <w:drawing>
          <wp:inline distT="0" distB="0" distL="114300" distR="114300">
            <wp:extent cx="5268595" cy="2807970"/>
            <wp:effectExtent l="0" t="0" r="8255" b="11430"/>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4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搜索关键词月统计：</w:t>
      </w:r>
      <w:r>
        <w:rPr>
          <w:rFonts w:hint="eastAsia"/>
          <w:b w:val="0"/>
          <w:bCs w:val="0"/>
          <w:sz w:val="24"/>
          <w:szCs w:val="24"/>
          <w:lang w:val="en-US" w:eastAsia="zh-CN"/>
        </w:rPr>
        <w:t>设定某具体月份，针对访客通过搜索各种关键词访问网站的流量进行统计，点击关键词可以查看该关键词的具体搜索引擎分布，利于完善推广方案。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4"/>
                    <pic:cNvPicPr>
                      <a:picLocks noChangeAspect="1"/>
                    </pic:cNvPicPr>
                  </pic:nvPicPr>
                  <pic:blipFill>
                    <a:blip r:embed="rId4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国内地理位置统计：</w:t>
      </w:r>
      <w:r>
        <w:rPr>
          <w:rFonts w:hint="eastAsia"/>
          <w:b w:val="0"/>
          <w:bCs w:val="0"/>
          <w:sz w:val="24"/>
          <w:szCs w:val="24"/>
          <w:lang w:val="en-US" w:eastAsia="zh-CN"/>
        </w:rPr>
        <w:t>设定报表周期始末时间，针对国内地区访问量与咨询量进行统计，查看各地区“访问量”、“回访率”、“比例”、“有效咨询量”、“有效咨询率”，从而为后期定点定向宣传推广提供依据。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5"/>
                    <pic:cNvPicPr>
                      <a:picLocks noChangeAspect="1"/>
                    </pic:cNvPicPr>
                  </pic:nvPicPr>
                  <pic:blipFill>
                    <a:blip r:embed="rId4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国外地理位置统计：</w:t>
      </w:r>
      <w:r>
        <w:rPr>
          <w:rFonts w:hint="eastAsia"/>
          <w:b w:val="0"/>
          <w:bCs w:val="0"/>
          <w:sz w:val="24"/>
          <w:szCs w:val="24"/>
          <w:lang w:val="en-US" w:eastAsia="zh-CN"/>
        </w:rPr>
        <w:t>设定报表周期始末时间，针对国外地区访问量与咨询量进行统计，查看各地区“访问量”、“回访率”、“比例”、“有效咨询量”、“有效咨询率”，从而为后期定点定向宣传推广提供依据。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r>
        <w:drawing>
          <wp:inline distT="0" distB="0" distL="114300" distR="114300">
            <wp:extent cx="5268595" cy="2807970"/>
            <wp:effectExtent l="0" t="0" r="8255" b="1143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pic:cNvPicPr>
                      <a:picLocks noChangeAspect="1"/>
                    </pic:cNvPicPr>
                  </pic:nvPicPr>
                  <pic:blipFill>
                    <a:blip r:embed="rId4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p>
    <w:p>
      <w:pPr>
        <w:pStyle w:val="3"/>
        <w:rPr>
          <w:rFonts w:hint="eastAsia"/>
          <w:lang w:val="en-US" w:eastAsia="zh-CN"/>
        </w:rPr>
      </w:pPr>
      <w:bookmarkStart w:id="32" w:name="_Toc15266"/>
      <w:r>
        <w:rPr>
          <w:rFonts w:hint="eastAsia"/>
          <w:lang w:eastAsia="zh-CN"/>
        </w:rPr>
        <w:t>③</w:t>
      </w:r>
      <w:r>
        <w:rPr>
          <w:rFonts w:hint="eastAsia"/>
          <w:lang w:val="en-US" w:eastAsia="zh-CN"/>
        </w:rPr>
        <w:t xml:space="preserve"> 工号数据统计</w:t>
      </w:r>
      <w:bookmarkEnd w:id="32"/>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出勤天数统计：设定某具体月份，针对“所有部门”或某部门客服人员出勤天数进行统计，可直观查看当月该部门“客服姓名”、“客服工号”、“登录次数”、“出勤天数”，由此判断客服人员出勤率，根据“登录次数”初步筛选出磨洋工的客服人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4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在线时间统计：设定某具体月份，针对“所有部门”或某部门客服人员在线时间进行统计，可直观查看当月该部门“客服姓名”、“客服工号”、“总在线时间”、“总离线时间”、“日均在线时间”，并可由此更合理地排班，确保在线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r>
        <w:drawing>
          <wp:inline distT="0" distB="0" distL="114300" distR="114300">
            <wp:extent cx="5268595" cy="2807970"/>
            <wp:effectExtent l="0" t="0" r="8255" b="11430"/>
            <wp:docPr id="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8"/>
                    <pic:cNvPicPr>
                      <a:picLocks noChangeAspect="1"/>
                    </pic:cNvPicPr>
                  </pic:nvPicPr>
                  <pic:blipFill>
                    <a:blip r:embed="rId5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对话数量统计：</w:t>
      </w:r>
      <w:r>
        <w:rPr>
          <w:rFonts w:hint="eastAsia"/>
          <w:b w:val="0"/>
          <w:bCs w:val="0"/>
          <w:sz w:val="24"/>
          <w:szCs w:val="24"/>
          <w:lang w:val="en-US" w:eastAsia="zh-CN"/>
        </w:rPr>
        <w:t>设定某具体月份，针对“所有部门”或某部门客服人员</w:t>
      </w:r>
      <w:r>
        <w:rPr>
          <w:rFonts w:hint="eastAsia"/>
          <w:sz w:val="24"/>
          <w:szCs w:val="24"/>
          <w:lang w:eastAsia="zh-CN"/>
        </w:rPr>
        <w:t>对话数量</w:t>
      </w:r>
      <w:r>
        <w:rPr>
          <w:rFonts w:hint="eastAsia"/>
          <w:b w:val="0"/>
          <w:bCs w:val="0"/>
          <w:sz w:val="24"/>
          <w:szCs w:val="24"/>
          <w:lang w:val="en-US" w:eastAsia="zh-CN"/>
        </w:rPr>
        <w:t>进行统计，可直观查看当月该部门“客服姓名”、“客服工号”、“总对话数”、“日均对话数”，由此判断客服人员接待量，作为绩效考核参考标准。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5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对话时长统计：设定某具体月份，针对“所有部门”或某部门客服人员对话时长进行统计，可直观查看当月该部门“客服姓名”、“客服工号”、“总时长”、“平均时长/每次”，由此判断客服人员工作效率，作为绩效考核参考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r>
        <w:drawing>
          <wp:inline distT="0" distB="0" distL="114300" distR="114300">
            <wp:extent cx="5268595" cy="2807970"/>
            <wp:effectExtent l="0" t="0" r="8255" b="11430"/>
            <wp:docPr id="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0"/>
                    <pic:cNvPicPr>
                      <a:picLocks noChangeAspect="1"/>
                    </pic:cNvPicPr>
                  </pic:nvPicPr>
                  <pic:blipFill>
                    <a:blip r:embed="rId5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val="en-US" w:eastAsia="zh-CN"/>
        </w:rPr>
        <w:t>工号评分：</w:t>
      </w:r>
      <w:r>
        <w:rPr>
          <w:rFonts w:hint="eastAsia"/>
          <w:b w:val="0"/>
          <w:bCs w:val="0"/>
          <w:sz w:val="24"/>
          <w:szCs w:val="24"/>
          <w:lang w:val="en-US" w:eastAsia="zh-CN"/>
        </w:rPr>
        <w:t>设定统计周期始末时间，针对“所有部门”或某部门客服人员工号评分进行统计，可直观查看该段时间该部门“客服姓名”、“客服工号”；“非常满意”、“较好”、“一般”、“较差”、“恶劣”评分占比，可由此判断客服人员服务态度，作为绩效考核参考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r>
        <w:drawing>
          <wp:inline distT="0" distB="0" distL="114300" distR="114300">
            <wp:extent cx="5268595" cy="2807970"/>
            <wp:effectExtent l="0" t="0" r="8255" b="11430"/>
            <wp:docPr id="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1"/>
                    <pic:cNvPicPr>
                      <a:picLocks noChangeAspect="1"/>
                    </pic:cNvPicPr>
                  </pic:nvPicPr>
                  <pic:blipFill>
                    <a:blip r:embed="rId5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合格率统计（自定义周期）：</w:t>
      </w:r>
      <w:r>
        <w:rPr>
          <w:rFonts w:hint="eastAsia"/>
          <w:b w:val="0"/>
          <w:bCs w:val="0"/>
          <w:sz w:val="24"/>
          <w:szCs w:val="24"/>
          <w:lang w:val="en-US" w:eastAsia="zh-CN"/>
        </w:rPr>
        <w:t>设定统计周期始末时间，针对“所有部门”或某部门客服人员合格率进行统计，可直观查看该段时间该部门“客服姓名”、“客服工号”、“对话数”、“合格数”、“不合格数”、“合格率”、“未质检数”，由此判断客服人员工作质量，作为绩效考核参考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4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1"/>
                    </pic:cNvPicPr>
                  </pic:nvPicPr>
                  <pic:blipFill>
                    <a:blip r:embed="rId5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合格率统计（月统计）：</w:t>
      </w:r>
      <w:r>
        <w:rPr>
          <w:rFonts w:hint="eastAsia"/>
          <w:b w:val="0"/>
          <w:bCs w:val="0"/>
          <w:sz w:val="24"/>
          <w:szCs w:val="24"/>
          <w:lang w:val="en-US" w:eastAsia="zh-CN"/>
        </w:rPr>
        <w:t>设定某具体月份，针对“所有部门”或某部门客服人员合格率进行统计，可直观当月该部门“客服姓名”、“客服工号”、“对话数”、“合格数”、“不合格数”、“合格率”、“未质检数”，由此判断客服人员工作质量，作为绩效考核参考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4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3"/>
                    <pic:cNvPicPr>
                      <a:picLocks noChangeAspect="1"/>
                    </pic:cNvPicPr>
                  </pic:nvPicPr>
                  <pic:blipFill>
                    <a:blip r:embed="rId5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pStyle w:val="2"/>
        <w:outlineLvl w:val="0"/>
        <w:rPr>
          <w:rFonts w:hint="eastAsia"/>
          <w:b/>
          <w:bCs w:val="0"/>
          <w:lang w:val="en-US" w:eastAsia="zh-CN"/>
        </w:rPr>
      </w:pPr>
      <w:bookmarkStart w:id="33" w:name="_Toc15287"/>
      <w:bookmarkStart w:id="34" w:name="_Toc1269"/>
      <w:r>
        <w:rPr>
          <w:rFonts w:hint="eastAsia"/>
          <w:b/>
          <w:bCs w:val="0"/>
          <w:lang w:eastAsia="zh-CN"/>
        </w:rPr>
        <w:t>【常用语】</w:t>
      </w:r>
      <w:bookmarkEnd w:id="33"/>
      <w:bookmarkEnd w:id="34"/>
    </w:p>
    <w:p>
      <w:pPr>
        <w:pStyle w:val="3"/>
        <w:rPr>
          <w:rFonts w:hint="eastAsia"/>
          <w:lang w:val="en-US" w:eastAsia="zh-CN"/>
        </w:rPr>
      </w:pPr>
      <w:bookmarkStart w:id="35" w:name="_Toc10548"/>
      <w:r>
        <w:rPr>
          <w:rFonts w:hint="eastAsia"/>
          <w:lang w:val="en-US" w:eastAsia="zh-CN"/>
        </w:rPr>
        <w:t>① 常用语列表</w:t>
      </w:r>
      <w:bookmarkEnd w:id="35"/>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选择分类、输入关键词，可进行常用语搜索，可查看“常用语标题”、“常用语内容”“常用语分类”。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r>
        <w:drawing>
          <wp:inline distT="0" distB="0" distL="114300" distR="114300">
            <wp:extent cx="5268595" cy="2807970"/>
            <wp:effectExtent l="0" t="0" r="8255" b="1143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5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点击“编辑”，即可修改当前常用语的“分类”、“标题”、“内容”。普通模式下只修改文本内容，高级模式下可编辑字体种类、大小、颜色、加粗，插入图片等。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5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点击“↑”、“↓”箭头，即可对所筛选出来的常用语进行升序或降序排列。</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eastAsia="zh-CN"/>
        </w:rPr>
        <w:t>在序号框内输入数字，点击“修改”，即可保存当前常用语修改后的序号，适用于单独某个常用语改变排列顺序。</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点击“添加常用语”，选择分类，输入标题与内容，点击“确定”，新的常用语即添加成功。普通模式下只输入文本内容，高级模式下可编辑字体种类、大小、颜色、加粗，插入图片等。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5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pStyle w:val="3"/>
        <w:rPr>
          <w:rFonts w:hint="eastAsia"/>
          <w:lang w:val="en-US" w:eastAsia="zh-CN"/>
        </w:rPr>
      </w:pPr>
      <w:bookmarkStart w:id="36" w:name="_Toc9092"/>
      <w:r>
        <w:rPr>
          <w:rFonts w:hint="eastAsia"/>
          <w:lang w:val="en-US" w:eastAsia="zh-CN"/>
        </w:rPr>
        <w:t>② 常用语分类</w:t>
      </w:r>
      <w:bookmarkEnd w:id="36"/>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常用语分类设置，显示“常用语类别”、“常用语条数”、“类别属性”。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
                    <pic:cNvPicPr>
                      <a:picLocks noChangeAspect="1"/>
                    </pic:cNvPicPr>
                  </pic:nvPicPr>
                  <pic:blipFill>
                    <a:blip r:embed="rId5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点击“常用语类别”下某一具体类别，即可进入该类别常用语界面，查看当前类别常用语。</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点击“查看常用语”，即可进入该类别常用语界面，查看当前类别常用语。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eastAsia="zh-CN"/>
        </w:rPr>
      </w:pPr>
      <w:r>
        <w:drawing>
          <wp:inline distT="0" distB="0" distL="114300" distR="114300">
            <wp:extent cx="5268595" cy="2807970"/>
            <wp:effectExtent l="0" t="0" r="8255" b="11430"/>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6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选定某具体常用语，点击“编辑”，即可修改当前常用语的“分类”、“标题”、“内容”。普通模式下只修改文本内容，高级模式下可编辑字体种类、大小、颜色、加粗，插入图片等。</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点击“↑”、“↓”箭头，即可对所筛选出来的常用语进行升序或降序排列。</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eastAsia="zh-CN"/>
        </w:rPr>
        <w:t>在序号框内输入数字，点击“修改”，即可保存当前常用语修改后的序号，适用于单独某个常用语改变排列顺序。</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选定某常用语，下拉“移动到分类”，即可改变当前常用语分类。</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点击“导出”，即可对当前常用语列表进行“打开”、“保存”、“另存为”操作。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3923665" cy="2952115"/>
            <wp:effectExtent l="0" t="0" r="635" b="635"/>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61"/>
                    <a:stretch>
                      <a:fillRect/>
                    </a:stretch>
                  </pic:blipFill>
                  <pic:spPr>
                    <a:xfrm>
                      <a:off x="0" y="0"/>
                      <a:ext cx="3923665" cy="295211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eastAsia="zh-CN"/>
        </w:rPr>
        <w:t>点击“导入”，即可导入</w:t>
      </w:r>
      <w:r>
        <w:rPr>
          <w:rFonts w:hint="eastAsia"/>
          <w:sz w:val="24"/>
          <w:szCs w:val="24"/>
          <w:lang w:val="en-US" w:eastAsia="zh-CN"/>
        </w:rPr>
        <w:t>EXCEL常用语列表。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6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eastAsia="zh-CN"/>
        </w:rPr>
      </w:pPr>
      <w:r>
        <w:rPr>
          <w:rFonts w:hint="eastAsia"/>
          <w:sz w:val="24"/>
          <w:szCs w:val="24"/>
          <w:lang w:eastAsia="zh-CN"/>
        </w:rPr>
        <w:t>点击“删除”，删除后将相应删除此类别下常用语！</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eastAsia="zh-CN"/>
        </w:rPr>
      </w:pPr>
      <w:r>
        <w:rPr>
          <w:rFonts w:hint="eastAsia"/>
          <w:sz w:val="24"/>
          <w:szCs w:val="24"/>
          <w:lang w:eastAsia="zh-CN"/>
        </w:rPr>
        <w:t>点击“重命名”，填写新的类别名称，点击“确定”，即可修改类别名称。</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eastAsia="zh-CN"/>
        </w:rPr>
      </w:pPr>
      <w:r>
        <w:rPr>
          <w:rFonts w:hint="eastAsia"/>
          <w:sz w:val="24"/>
          <w:szCs w:val="24"/>
          <w:lang w:eastAsia="zh-CN"/>
        </w:rPr>
        <w:t>点击“添加公共分类”，输入分类名称，点击确定，即添加成功。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sz w:val="24"/>
          <w:szCs w:val="24"/>
          <w:lang w:eastAsia="zh-CN"/>
        </w:rPr>
      </w:pPr>
      <w:r>
        <w:drawing>
          <wp:inline distT="0" distB="0" distL="114300" distR="114300">
            <wp:extent cx="5268595" cy="2807970"/>
            <wp:effectExtent l="0" t="0" r="8255" b="11430"/>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6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eastAsia="zh-CN"/>
        </w:rPr>
      </w:pPr>
      <w:r>
        <w:rPr>
          <w:rFonts w:hint="eastAsia"/>
          <w:sz w:val="24"/>
          <w:szCs w:val="24"/>
          <w:lang w:eastAsia="zh-CN"/>
        </w:rPr>
        <w:t>点击“添加私有分类”，输入分类名称，点击确定，即添加成功。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6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pStyle w:val="2"/>
        <w:rPr>
          <w:rFonts w:hint="eastAsia"/>
          <w:b/>
          <w:bCs w:val="0"/>
          <w:lang w:eastAsia="zh-CN"/>
        </w:rPr>
      </w:pPr>
      <w:bookmarkStart w:id="37" w:name="_Toc28645"/>
      <w:bookmarkStart w:id="38" w:name="_Toc2139"/>
      <w:r>
        <w:rPr>
          <w:rFonts w:hint="eastAsia"/>
          <w:b/>
          <w:bCs w:val="0"/>
          <w:lang w:eastAsia="zh-CN"/>
        </w:rPr>
        <w:t>【智能机器人】</w:t>
      </w:r>
      <w:bookmarkEnd w:id="37"/>
      <w:bookmarkEnd w:id="38"/>
    </w:p>
    <w:p>
      <w:pPr>
        <w:pStyle w:val="3"/>
        <w:rPr>
          <w:rFonts w:hint="eastAsia"/>
          <w:lang w:val="en-US" w:eastAsia="zh-CN"/>
        </w:rPr>
      </w:pPr>
      <w:bookmarkStart w:id="39" w:name="_Toc944"/>
      <w:r>
        <w:rPr>
          <w:rFonts w:hint="eastAsia"/>
          <w:lang w:eastAsia="zh-CN"/>
        </w:rPr>
        <w:t>①</w:t>
      </w:r>
      <w:r>
        <w:rPr>
          <w:rFonts w:hint="eastAsia"/>
          <w:lang w:val="en-US" w:eastAsia="zh-CN"/>
        </w:rPr>
        <w:t xml:space="preserve"> 机器人管理</w:t>
      </w:r>
      <w:bookmarkEnd w:id="39"/>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输入“机器人名称”，即可对所有机器人进行搜索。</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下拉“机器人名称”前小三角，可勾选状态“在线”或“离线”；接受转接“是”或“否”；填写所含知识库，即可对所有机器人进行高级搜索。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6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清除搜索：一键清除搜索结果，界面显示所有机器人信息。</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勾选某机器人，点击“编辑”，进入“编辑机器”界面。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6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rPr>
          <w:rFonts w:hint="eastAsia"/>
          <w:b/>
          <w:bCs/>
          <w:sz w:val="24"/>
          <w:szCs w:val="24"/>
          <w:lang w:val="en-US" w:eastAsia="zh-CN"/>
        </w:rPr>
        <w:t>【1.机器人信息】</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上传头像，自定义头像尺寸为64x64像素，支持的图 片格式为jpg、 png和gif。</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输入名称，字数不超过5个汉字或10个字符。</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选择当前状态“在线”或“离线”。在线表示此机器人上线，访客可以访问；离线表示此机器人下线，访客不能访问。</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default" w:ascii="Times New Roman" w:hAnsi="Times New Roman" w:cs="Times New Roman"/>
          <w:b w:val="0"/>
          <w:bCs w:val="0"/>
          <w:sz w:val="24"/>
          <w:szCs w:val="24"/>
          <w:lang w:val="en-US" w:eastAsia="zh-CN"/>
        </w:rPr>
        <w:t>PC</w:t>
      </w:r>
      <w:r>
        <w:rPr>
          <w:rFonts w:hint="eastAsia"/>
          <w:b w:val="0"/>
          <w:bCs w:val="0"/>
          <w:sz w:val="24"/>
          <w:szCs w:val="24"/>
          <w:lang w:val="en-US" w:eastAsia="zh-CN"/>
        </w:rPr>
        <w:t>上线设置：选择“手动上线”或“自动上线”，可勾选“工号在线时自动隐身”。手动上线:可以手动设置机器人是否上线； 自动上线：根据设置，系统自动判断是否 上线，如工号在线时自动隐身。</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微信设置：可选择“开启机器人接待”或“机器人优先接待”。</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 xml:space="preserve">接受转接：选择“是”或“否”，意为客服是否可以把访客转接到机器人。 </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接通问候语：自定义输入问候语，意为访客与机器人对话时，最先展示的问候语。</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未回答提示语：自定义输入提示语，意为机器人无法回答访客提 出的问题时所作出的应答语。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rPr>
          <w:rFonts w:hint="eastAsia"/>
          <w:b/>
          <w:bCs/>
          <w:sz w:val="24"/>
          <w:szCs w:val="24"/>
          <w:lang w:val="en-US" w:eastAsia="zh-CN"/>
        </w:rPr>
        <w:t>【2.知识库】</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点击“添加”，勾选知识库类别名称，点击“确定”，即可成功添加知识库。</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 xml:space="preserve">添加知识库类别后，机器人就会掌握该类别下的所有问题；若未选择，机器人则无法回答任何问题。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rPr>
          <w:rFonts w:hint="eastAsia"/>
          <w:b/>
          <w:bCs/>
          <w:sz w:val="24"/>
          <w:szCs w:val="24"/>
          <w:lang w:val="en-US" w:eastAsia="zh-CN"/>
        </w:rPr>
        <w:t>【3.热点问题】</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点击“添加”，选择问题类别，勾选问题名称，点击“确定”，即成功添加热点问题。</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添加的热点问题会展示在问候语下面。访客可以直接点击热点问题获得答案以提高咨询效率。</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热点问题数量，不能超过15个。</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lang w:val="en-US" w:eastAsia="zh-CN"/>
        </w:rPr>
      </w:pPr>
      <w:r>
        <w:rPr>
          <w:rFonts w:hint="eastAsia"/>
          <w:b w:val="0"/>
          <w:bCs w:val="0"/>
          <w:sz w:val="24"/>
          <w:szCs w:val="24"/>
          <w:lang w:val="en-US" w:eastAsia="zh-CN"/>
        </w:rPr>
        <w:t xml:space="preserve">机器人使用一段时间后，可去访客反馈中查看热点问题是否合理。 </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勾选某机器人，点击“删除”，即可删除当前机器人。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8595" cy="2807970"/>
            <wp:effectExtent l="0" t="0" r="8255" b="11430"/>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pic:cNvPicPr>
                  </pic:nvPicPr>
                  <pic:blipFill>
                    <a:blip r:embed="rId6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当前状态：下拉小三角，可切换“在线”或“离线”。</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8595" cy="2807970"/>
            <wp:effectExtent l="0" t="0" r="8255" b="11430"/>
            <wp:docPr id="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7"/>
                    <pic:cNvPicPr>
                      <a:picLocks noChangeAspect="1"/>
                    </pic:cNvPicPr>
                  </pic:nvPicPr>
                  <pic:blipFill>
                    <a:blip r:embed="rId6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点击“添加机器人”，进入“新增机器”界面。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rPr>
          <w:rFonts w:hint="eastAsia"/>
          <w:b/>
          <w:bCs/>
          <w:sz w:val="24"/>
          <w:szCs w:val="24"/>
          <w:lang w:val="en-US" w:eastAsia="zh-CN"/>
        </w:rPr>
        <w:t>【1.机器人信息】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drawing>
          <wp:inline distT="0" distB="0" distL="114300" distR="114300">
            <wp:extent cx="5268595" cy="2807970"/>
            <wp:effectExtent l="0" t="0" r="8255" b="11430"/>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6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上传头像，自定义头像尺寸为64x64像素，支持的图 片格式为jpg、 png和gif。</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输入名称，字数不超过5个汉字或10个字符。</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选择当前状态“在线”或“离线”。在线表示此机器人上线，访客可以访问；离线表示此机器人下线，访客不能访问。</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default" w:ascii="Times New Roman" w:hAnsi="Times New Roman" w:cs="Times New Roman"/>
          <w:b w:val="0"/>
          <w:bCs w:val="0"/>
          <w:sz w:val="24"/>
          <w:szCs w:val="24"/>
          <w:lang w:val="en-US" w:eastAsia="zh-CN"/>
        </w:rPr>
        <w:t>PC</w:t>
      </w:r>
      <w:r>
        <w:rPr>
          <w:rFonts w:hint="eastAsia"/>
          <w:b w:val="0"/>
          <w:bCs w:val="0"/>
          <w:sz w:val="24"/>
          <w:szCs w:val="24"/>
          <w:lang w:val="en-US" w:eastAsia="zh-CN"/>
        </w:rPr>
        <w:t>上线设置：选择“手动上线”或“自动上线”，可勾选“工号在线时自动隐身”。手动上线:可以手动设置机器人是否上线； 自动上线：根据设置，系统自动判断是否 上线，如工号在线时自动隐身。</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微信设置：可选择“开启机器人接待”或“机器人优先接待”。</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 xml:space="preserve">接受转接：选择“是”或“否”，意为客服是否可以把访客转接到机器人。 </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接通问候语：自定义输入问候语，意为访客与机器人对话时，最先展示的问候语。</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未回答提示语：自定义输入提示语，意为机器人无法回答访客提 出的问题时所作出的应答语。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rPr>
          <w:rFonts w:hint="eastAsia"/>
          <w:b/>
          <w:bCs/>
          <w:sz w:val="24"/>
          <w:szCs w:val="24"/>
          <w:lang w:val="en-US" w:eastAsia="zh-CN"/>
        </w:rPr>
        <w:t>【2.知识库】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drawing>
          <wp:inline distT="0" distB="0" distL="114300" distR="114300">
            <wp:extent cx="5268595" cy="2807970"/>
            <wp:effectExtent l="0" t="0" r="8255" b="11430"/>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7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点击“添加”，勾选知识库类别名称，点击“确定”，即可成功添加知识库。</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 xml:space="preserve">添加知识库类别后，机器人就会掌握该类别下的所有问题；若未选择，机器人则无法回答任何问题。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rPr>
          <w:rFonts w:hint="eastAsia"/>
          <w:b/>
          <w:bCs/>
          <w:sz w:val="24"/>
          <w:szCs w:val="24"/>
          <w:lang w:val="en-US" w:eastAsia="zh-CN"/>
        </w:rPr>
        <w:t>【3.热点问题】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drawing>
          <wp:inline distT="0" distB="0" distL="114300" distR="114300">
            <wp:extent cx="5268595" cy="2807970"/>
            <wp:effectExtent l="0" t="0" r="8255" b="11430"/>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7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点击“添加”，选择问题类别，勾选问题名称，点击“确定”，即成功添加热点问题。</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添加的热点问题会展示在问候语下面。访客可以直接点击热点问题获得答案以提高咨询效率。</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热点问题数量，不能超过15个。</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 xml:space="preserve">机器人使用一段时间后，可去访客反馈中查看热点问题是否合理。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pStyle w:val="3"/>
        <w:rPr>
          <w:rFonts w:hint="eastAsia"/>
          <w:lang w:val="en-US" w:eastAsia="zh-CN"/>
        </w:rPr>
      </w:pPr>
      <w:bookmarkStart w:id="40" w:name="_Toc25747"/>
      <w:r>
        <w:rPr>
          <w:rFonts w:hint="eastAsia"/>
          <w:lang w:val="en-US" w:eastAsia="zh-CN"/>
        </w:rPr>
        <w:t>② 知识库管理</w:t>
      </w:r>
      <w:bookmarkEnd w:id="40"/>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点击“添加类别”，输入类别名称，点击“确定”，即添加成功。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7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选中某知识库类别，点击右侧“钢笔”图标，即可修改类别名称。</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选中某知识库类别，点击右侧“删除”图标，即可删除当前知识库类别。</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drawing>
          <wp:inline distT="0" distB="0" distL="114300" distR="114300">
            <wp:extent cx="5268595" cy="2807970"/>
            <wp:effectExtent l="0" t="0" r="8255" b="11430"/>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7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点击“添加问题”，右侧即出现“问题编辑”界面，填写问题名称，选择问题类别或新建类别，填写“网页端答案”；“微信端答案”，点击“确定”，即添加成功。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5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pic:cNvPicPr>
                      <a:picLocks noChangeAspect="1"/>
                    </pic:cNvPicPr>
                  </pic:nvPicPr>
                  <pic:blipFill>
                    <a:blip r:embed="rId7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点击“添加关联问题，“选择点击添加”，在已有知识库中选择类别，勾选具体问题，点击“确定”，即添加成功。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
                    <pic:cNvPicPr>
                      <a:picLocks noChangeAspect="1"/>
                    </pic:cNvPicPr>
                  </pic:nvPicPr>
                  <pic:blipFill>
                    <a:blip r:embed="rId7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点击“导入知识库”，选择文件，点击“确定”，即添加成功。</w:t>
      </w:r>
      <w:r>
        <w:drawing>
          <wp:inline distT="0" distB="0" distL="114300" distR="114300">
            <wp:extent cx="5268595" cy="2807970"/>
            <wp:effectExtent l="0" t="0" r="8255" b="1143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7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导入知识库所选文件参照下列格式。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7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点击“导出知识库”，即可对已有知识库.xls执行打开、保存、另存为操作。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3923665" cy="2952115"/>
            <wp:effectExtent l="0" t="0" r="635" b="635"/>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pic:cNvPicPr>
                  </pic:nvPicPr>
                  <pic:blipFill>
                    <a:blip r:embed="rId78"/>
                    <a:stretch>
                      <a:fillRect/>
                    </a:stretch>
                  </pic:blipFill>
                  <pic:spPr>
                    <a:xfrm>
                      <a:off x="0" y="0"/>
                      <a:ext cx="3923665" cy="295211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3"/>
        <w:rPr>
          <w:rFonts w:hint="eastAsia"/>
          <w:lang w:val="en-US" w:eastAsia="zh-CN"/>
        </w:rPr>
      </w:pPr>
      <w:bookmarkStart w:id="41" w:name="_Toc6127"/>
      <w:r>
        <w:rPr>
          <w:rFonts w:hint="eastAsia"/>
          <w:lang w:val="en-US" w:eastAsia="zh-CN"/>
        </w:rPr>
        <w:t>③ 访客反馈</w:t>
      </w:r>
      <w:bookmarkEnd w:id="41"/>
    </w:p>
    <w:p>
      <w:pPr>
        <w:rPr>
          <w:rFonts w:hint="eastAsia"/>
          <w:sz w:val="24"/>
          <w:szCs w:val="24"/>
          <w:lang w:val="en-US" w:eastAsia="zh-CN"/>
        </w:rPr>
      </w:pPr>
      <w:r>
        <w:rPr>
          <w:rFonts w:hint="eastAsia"/>
          <w:sz w:val="24"/>
          <w:szCs w:val="24"/>
          <w:lang w:val="en-US" w:eastAsia="zh-CN"/>
        </w:rPr>
        <w:t>【提问统计】</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下拉三角选择某机器人，即可查看该机器人被提问问题列表，显示“类别”、“问题名称”、“提问量”、“有帮助数”、“没有帮助”、“未评价”。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7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勾选某具体问题，点击“编辑”，即可对“问题名称”、“所属类别”、“网页端答案”、“微信端答案”、“关联问题”进行修改。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sz w:val="24"/>
          <w:szCs w:val="24"/>
          <w:lang w:val="en-US" w:eastAsia="zh-CN"/>
        </w:rPr>
      </w:pPr>
      <w:r>
        <w:drawing>
          <wp:inline distT="0" distB="0" distL="114300" distR="114300">
            <wp:extent cx="5268595" cy="2807970"/>
            <wp:effectExtent l="0" t="0" r="8255" b="11430"/>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8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勾选某具体问题，点击“删除”，即可删除当前问题。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8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勾选某具体问题，点击“设为热点问题”，点击“确定”，即可将该问题设置为当前机器人的热点问题。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8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pStyle w:val="2"/>
        <w:rPr>
          <w:rFonts w:hint="eastAsia"/>
          <w:b/>
          <w:bCs w:val="0"/>
          <w:lang w:val="en-US" w:eastAsia="zh-CN"/>
        </w:rPr>
      </w:pPr>
      <w:bookmarkStart w:id="42" w:name="_Toc14263"/>
      <w:bookmarkStart w:id="43" w:name="_Toc20415"/>
      <w:r>
        <w:rPr>
          <w:rFonts w:hint="eastAsia"/>
          <w:b/>
          <w:bCs w:val="0"/>
          <w:lang w:val="en-US" w:eastAsia="zh-CN"/>
        </w:rPr>
        <w:t>【风格设置】</w:t>
      </w:r>
      <w:bookmarkEnd w:id="42"/>
      <w:bookmarkEnd w:id="43"/>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bCs/>
          <w:sz w:val="24"/>
          <w:szCs w:val="24"/>
          <w:lang w:val="en-US" w:eastAsia="zh-CN"/>
        </w:rPr>
      </w:pPr>
      <w:r>
        <w:rPr>
          <w:rFonts w:hint="eastAsia"/>
          <w:b w:val="0"/>
          <w:bCs w:val="0"/>
          <w:sz w:val="24"/>
          <w:szCs w:val="24"/>
          <w:lang w:val="en-US" w:eastAsia="zh-CN"/>
        </w:rPr>
        <w:t>下拉三角箭头，选定任一风格。</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pStyle w:val="3"/>
        <w:rPr>
          <w:rFonts w:hint="eastAsia"/>
          <w:lang w:val="en-US" w:eastAsia="zh-CN"/>
        </w:rPr>
      </w:pPr>
      <w:bookmarkStart w:id="44" w:name="_Toc30420"/>
      <w:r>
        <w:rPr>
          <w:rFonts w:hint="eastAsia"/>
          <w:lang w:val="en-US" w:eastAsia="zh-CN"/>
        </w:rPr>
        <w:t>① 风格管理</w:t>
      </w:r>
      <w:bookmarkEnd w:id="4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8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点击“获取代码”，点击此网页“允许访问”剪贴板（网页可以访问剪贴板，并读取最近剪切或复制的消息），代码即可成功拷贝至剪贴板中。</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点击“重命名”，填写新的风格名称，点击“修改”，即重命名成功。</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点击“导出”，即可保存当前风格。</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点击“导入风格”，选择导入类型“新增”或“替换”，上传风格文件，点击“导入”，即可成功导入。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6"/>
                    <pic:cNvPicPr>
                      <a:picLocks noChangeAspect="1"/>
                    </pic:cNvPicPr>
                  </pic:nvPicPr>
                  <pic:blipFill>
                    <a:blip r:embed="rId8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点击“添加风格”，填写风格名称，点击“确定”，即可成功添加。风格数上线为20条，超过则添加失败。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pStyle w:val="3"/>
        <w:rPr>
          <w:rFonts w:hint="eastAsia"/>
          <w:lang w:val="en-US" w:eastAsia="zh-CN"/>
        </w:rPr>
      </w:pPr>
      <w:bookmarkStart w:id="45" w:name="_Toc2419"/>
      <w:r>
        <w:rPr>
          <w:rFonts w:hint="eastAsia"/>
          <w:lang w:val="en-US" w:eastAsia="zh-CN"/>
        </w:rPr>
        <w:t>② 获取网页代码</w:t>
      </w:r>
      <w:bookmarkEnd w:id="4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85"/>
                    <a:stretch>
                      <a:fillRect/>
                    </a:stretch>
                  </pic:blipFill>
                  <pic:spPr>
                    <a:xfrm>
                      <a:off x="0" y="0"/>
                      <a:ext cx="5268595" cy="2807970"/>
                    </a:xfrm>
                    <a:prstGeom prst="rect">
                      <a:avLst/>
                    </a:prstGeom>
                    <a:noFill/>
                    <a:ln w="9525">
                      <a:noFill/>
                    </a:ln>
                  </pic:spPr>
                </pic:pic>
              </a:graphicData>
            </a:graphic>
          </wp:inline>
        </w:drawing>
      </w:r>
    </w:p>
    <w:p>
      <w:pPr>
        <w:pStyle w:val="4"/>
        <w:rPr>
          <w:rFonts w:hint="eastAsia"/>
          <w:lang w:val="en-US" w:eastAsia="zh-CN"/>
        </w:rPr>
      </w:pPr>
      <w:bookmarkStart w:id="46" w:name="_Toc22368"/>
      <w:bookmarkStart w:id="47" w:name="_Toc8111"/>
      <w:r>
        <w:rPr>
          <w:rFonts w:hint="eastAsia"/>
          <w:lang w:eastAsia="zh-CN"/>
        </w:rPr>
        <w:t>【获取网页代码】</w:t>
      </w:r>
      <w:bookmarkEnd w:id="46"/>
      <w:bookmarkEnd w:id="47"/>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获取浮动客服图标代码：登录客服系统，进入“系统设置”——“风格管理”——“获取网页代码”，复制浮动客户图标代码，将上述代码插入到您的网站的相关页面的&lt;/html&gt;的前一行，最后把相关文件上传至服务器。</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获取固定论坛签名代码：登录客服系统，进入“系统设置”——“风格管理”——“获取网页代码”，复制固定论坛签名代码，进入论坛签名或介绍，粘贴复制的代码并保存。</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邮件签名代码设置：添加53KF网上客服功能到您的邮件个性签名中——</w:t>
      </w:r>
      <w:r>
        <w:rPr>
          <w:rFonts w:hint="default" w:ascii="Times New Roman" w:hAnsi="Times New Roman" w:cs="Times New Roman"/>
          <w:b w:val="0"/>
          <w:bCs w:val="0"/>
          <w:sz w:val="24"/>
          <w:szCs w:val="24"/>
          <w:lang w:val="en-US" w:eastAsia="zh-CN"/>
        </w:rPr>
        <w:t>Foxmail</w:t>
      </w:r>
      <w:r>
        <w:rPr>
          <w:rFonts w:hint="eastAsia" w:ascii="Times New Roman" w:hAnsi="Times New Roman" w:cs="Times New Roman"/>
          <w:b w:val="0"/>
          <w:bCs w:val="0"/>
          <w:sz w:val="24"/>
          <w:szCs w:val="24"/>
          <w:lang w:val="en-US" w:eastAsia="zh-CN"/>
        </w:rPr>
        <w:t>，</w:t>
      </w:r>
      <w:r>
        <w:rPr>
          <w:rFonts w:hint="default" w:ascii="Times New Roman" w:hAnsi="Times New Roman" w:cs="Times New Roman"/>
          <w:b w:val="0"/>
          <w:bCs w:val="0"/>
          <w:sz w:val="24"/>
          <w:szCs w:val="24"/>
          <w:lang w:val="en-US" w:eastAsia="zh-CN"/>
        </w:rPr>
        <w:t>Outlook</w:t>
      </w:r>
      <w:r>
        <w:rPr>
          <w:rFonts w:hint="eastAsia" w:ascii="Times New Roman" w:hAnsi="Times New Roman" w:cs="Times New Roman"/>
          <w:b w:val="0"/>
          <w:bCs w:val="0"/>
          <w:sz w:val="24"/>
          <w:szCs w:val="24"/>
          <w:lang w:val="en-US" w:eastAsia="zh-CN"/>
        </w:rPr>
        <w:t>，</w:t>
      </w:r>
      <w:r>
        <w:rPr>
          <w:rFonts w:hint="default" w:ascii="Times New Roman" w:hAnsi="Times New Roman" w:cs="Times New Roman"/>
          <w:b w:val="0"/>
          <w:bCs w:val="0"/>
          <w:sz w:val="24"/>
          <w:szCs w:val="24"/>
          <w:lang w:val="en-US" w:eastAsia="zh-CN"/>
        </w:rPr>
        <w:t>Dreammai</w:t>
      </w:r>
      <w:r>
        <w:rPr>
          <w:rFonts w:hint="eastAsia"/>
          <w:b w:val="0"/>
          <w:bCs w:val="0"/>
          <w:sz w:val="24"/>
          <w:szCs w:val="24"/>
          <w:lang w:val="en-US" w:eastAsia="zh-CN"/>
        </w:rPr>
        <w:t>l等邮件程序签名的设置方法：1、新建签名，选择插入图片：图片来源中填入 http://tb.53kf.com/room.php?arg=10034819&amp;style=1，点确定！2、这时候应该看到一个53KF的图片，下面给这个图片加链接：</w:t>
      </w:r>
      <w:r>
        <w:rPr>
          <w:rFonts w:hint="eastAsia"/>
          <w:b w:val="0"/>
          <w:bCs w:val="0"/>
          <w:sz w:val="24"/>
          <w:szCs w:val="24"/>
          <w:lang w:val="en-US" w:eastAsia="zh-CN"/>
        </w:rPr>
        <w:br w:type="textWrapping"/>
      </w:r>
      <w:r>
        <w:rPr>
          <w:rFonts w:hint="eastAsia"/>
          <w:b w:val="0"/>
          <w:bCs w:val="0"/>
          <w:sz w:val="24"/>
          <w:szCs w:val="24"/>
          <w:lang w:val="en-US" w:eastAsia="zh-CN"/>
        </w:rPr>
        <w:t xml:space="preserve">选中图片，选择插入链接，在URL里面填入 </w:t>
      </w:r>
      <w:r>
        <w:rPr>
          <w:rFonts w:hint="eastAsia"/>
          <w:b w:val="0"/>
          <w:bCs w:val="0"/>
          <w:sz w:val="24"/>
          <w:szCs w:val="24"/>
          <w:lang w:val="en-US" w:eastAsia="zh-CN"/>
        </w:rPr>
        <w:fldChar w:fldCharType="begin"/>
      </w:r>
      <w:r>
        <w:rPr>
          <w:rFonts w:hint="eastAsia"/>
          <w:b w:val="0"/>
          <w:bCs w:val="0"/>
          <w:sz w:val="24"/>
          <w:szCs w:val="24"/>
          <w:lang w:val="en-US" w:eastAsia="zh-CN"/>
        </w:rPr>
        <w:instrText xml:space="preserve"> HYPERLINK "http://tb.53kf.com/code/client/10034819/1，保存签名！" </w:instrText>
      </w:r>
      <w:r>
        <w:rPr>
          <w:rFonts w:hint="eastAsia"/>
          <w:b w:val="0"/>
          <w:bCs w:val="0"/>
          <w:sz w:val="24"/>
          <w:szCs w:val="24"/>
          <w:lang w:val="en-US" w:eastAsia="zh-CN"/>
        </w:rPr>
        <w:fldChar w:fldCharType="separate"/>
      </w:r>
      <w:r>
        <w:rPr>
          <w:rStyle w:val="17"/>
          <w:rFonts w:hint="eastAsia"/>
          <w:b w:val="0"/>
          <w:bCs w:val="0"/>
          <w:sz w:val="24"/>
          <w:szCs w:val="24"/>
          <w:lang w:val="en-US" w:eastAsia="zh-CN"/>
        </w:rPr>
        <w:t>http://tb.53kf.com/code/client/10034819/1，保存签名！</w:t>
      </w:r>
      <w:r>
        <w:rPr>
          <w:rFonts w:hint="eastAsia"/>
          <w:b w:val="0"/>
          <w:bCs w:val="0"/>
          <w:sz w:val="24"/>
          <w:szCs w:val="24"/>
          <w:lang w:val="en-US" w:eastAsia="zh-CN"/>
        </w:rPr>
        <w:fldChar w:fldCharType="end"/>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邮件签名代码设置：添加53KF网上客服功能到您的邮件个性签名中——163 web邮箱中的邮件签名（可以直接插入HTML代码）设置：直接复制 “获取固定论坛签名代码”[</w:t>
      </w:r>
      <w:r>
        <w:rPr>
          <w:rFonts w:hint="default" w:ascii="Times New Roman" w:hAnsi="Times New Roman" w:cs="Times New Roman"/>
          <w:b w:val="0"/>
          <w:bCs w:val="0"/>
          <w:sz w:val="24"/>
          <w:szCs w:val="24"/>
          <w:lang w:val="en-US" w:eastAsia="zh-CN"/>
        </w:rPr>
        <w:t>HTML</w:t>
      </w:r>
      <w:r>
        <w:rPr>
          <w:rFonts w:hint="eastAsia"/>
          <w:b w:val="0"/>
          <w:bCs w:val="0"/>
          <w:sz w:val="24"/>
          <w:szCs w:val="24"/>
          <w:lang w:val="en-US" w:eastAsia="zh-CN"/>
        </w:rPr>
        <w:t>编码]中的代码即可！</w:t>
      </w:r>
    </w:p>
    <w:p>
      <w:pPr>
        <w:pStyle w:val="4"/>
        <w:rPr>
          <w:rFonts w:hint="eastAsia"/>
          <w:lang w:val="en-US" w:eastAsia="zh-CN"/>
        </w:rPr>
      </w:pPr>
      <w:bookmarkStart w:id="48" w:name="_Toc26234"/>
      <w:bookmarkStart w:id="49" w:name="_Toc421"/>
      <w:r>
        <w:rPr>
          <w:rFonts w:hint="eastAsia"/>
          <w:lang w:val="en-US" w:eastAsia="zh-CN"/>
        </w:rPr>
        <w:t>【访客端</w:t>
      </w:r>
      <w:r>
        <w:rPr>
          <w:rFonts w:hint="default"/>
          <w:lang w:val="en-US" w:eastAsia="zh-CN"/>
        </w:rPr>
        <w:t>API</w:t>
      </w:r>
      <w:r>
        <w:rPr>
          <w:rFonts w:hint="eastAsia"/>
          <w:lang w:val="en-US" w:eastAsia="zh-CN"/>
        </w:rPr>
        <w:t>】</w:t>
      </w:r>
      <w:bookmarkEnd w:id="48"/>
      <w:bookmarkEnd w:id="49"/>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式样展示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8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eastAsiaTheme="minorEastAsia"/>
          <w:lang w:val="en-US" w:eastAsia="zh-CN"/>
        </w:rPr>
      </w:pPr>
      <w:r>
        <w:rPr>
          <w:rFonts w:hint="eastAsia"/>
          <w:lang w:val="en-US" w:eastAsia="zh-CN"/>
        </w:rPr>
        <w:t>&lt;1&gt;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8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lang w:val="en-US" w:eastAsia="zh-CN"/>
        </w:rPr>
      </w:pPr>
      <w:r>
        <w:rPr>
          <w:rFonts w:hint="eastAsia"/>
          <w:lang w:val="en-US" w:eastAsia="zh-CN"/>
        </w:rPr>
        <w:t>&lt;2&gt;</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说明：图&lt;1&gt;为正常状态下客服图标，图&lt;2&gt;为鼠标放至客服图标上，出现动态效果——展开图表说明。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pic:cNvPicPr>
                      <a:picLocks noChangeAspect="1"/>
                    </pic:cNvPicPr>
                  </pic:nvPicPr>
                  <pic:blipFill>
                    <a:blip r:embed="rId8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lang w:val="en-US" w:eastAsia="zh-CN"/>
        </w:rPr>
      </w:pPr>
      <w:r>
        <w:rPr>
          <w:rFonts w:hint="eastAsia"/>
          <w:lang w:val="en-US" w:eastAsia="zh-CN"/>
        </w:rPr>
        <w:t>&lt;3&gt;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pPr>
      <w:r>
        <w:drawing>
          <wp:inline distT="0" distB="0" distL="114300" distR="114300">
            <wp:extent cx="5268595" cy="2807970"/>
            <wp:effectExtent l="0" t="0" r="8255" b="11430"/>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8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lang w:val="en-US" w:eastAsia="zh-CN"/>
        </w:rPr>
      </w:pPr>
      <w:r>
        <w:rPr>
          <w:rFonts w:hint="eastAsia"/>
          <w:lang w:val="en-US" w:eastAsia="zh-CN"/>
        </w:rPr>
        <w:t>&lt;4&gt;</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lang w:val="en-US" w:eastAsia="zh-CN"/>
        </w:rPr>
      </w:pPr>
      <w:r>
        <w:rPr>
          <w:rFonts w:hint="eastAsia"/>
          <w:sz w:val="24"/>
          <w:szCs w:val="24"/>
          <w:lang w:val="en-US" w:eastAsia="zh-CN"/>
        </w:rPr>
        <w:t>说明：图&lt;3&gt;为正常状态下客服图标，图&lt;4&gt;为鼠标放至客服图标上，出现动态效果——颜色动态变化。</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1：创建</w:t>
      </w:r>
      <w:r>
        <w:rPr>
          <w:rFonts w:hint="default" w:ascii="Times New Roman" w:hAnsi="Times New Roman" w:cs="Times New Roman"/>
          <w:b w:val="0"/>
          <w:bCs w:val="0"/>
          <w:sz w:val="24"/>
          <w:szCs w:val="24"/>
          <w:lang w:val="en-US" w:eastAsia="zh-CN"/>
        </w:rPr>
        <w:t>API</w:t>
      </w:r>
      <w:r>
        <w:rPr>
          <w:rFonts w:hint="eastAsia"/>
          <w:b w:val="0"/>
          <w:bCs w:val="0"/>
          <w:sz w:val="24"/>
          <w:szCs w:val="24"/>
          <w:lang w:val="en-US" w:eastAsia="zh-CN"/>
        </w:rPr>
        <w:t>对象——var api = $53.createApi();</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说明：创建</w:t>
      </w:r>
      <w:r>
        <w:rPr>
          <w:rFonts w:hint="default" w:ascii="Times New Roman" w:hAnsi="Times New Roman" w:cs="Times New Roman"/>
          <w:b w:val="0"/>
          <w:bCs w:val="0"/>
          <w:sz w:val="24"/>
          <w:szCs w:val="24"/>
          <w:lang w:val="en-US" w:eastAsia="zh-CN"/>
        </w:rPr>
        <w:t>API</w:t>
      </w:r>
      <w:r>
        <w:rPr>
          <w:rFonts w:hint="eastAsia"/>
          <w:b w:val="0"/>
          <w:bCs w:val="0"/>
          <w:sz w:val="24"/>
          <w:szCs w:val="24"/>
          <w:lang w:val="en-US" w:eastAsia="zh-CN"/>
        </w:rPr>
        <w:t>对象前请确保您的网站已嵌入客服系统图标代码，该资源对象用于调用后续接口，对象命名尽量唯一，防止被覆盖。</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2：打开访客端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72405" cy="2569845"/>
            <wp:effectExtent l="0" t="0" r="4445" b="1905"/>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90"/>
                    <a:stretch>
                      <a:fillRect/>
                    </a:stretch>
                  </pic:blipFill>
                  <pic:spPr>
                    <a:xfrm>
                      <a:off x="0" y="0"/>
                      <a:ext cx="5272405" cy="2569845"/>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val="en-US" w:eastAsia="zh-CN"/>
        </w:rPr>
        <w:t>3：</w:t>
      </w:r>
      <w:r>
        <w:rPr>
          <w:rFonts w:hint="eastAsia"/>
          <w:sz w:val="24"/>
          <w:szCs w:val="24"/>
          <w:lang w:eastAsia="zh-CN"/>
        </w:rPr>
        <w:t>获取状态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70500" cy="692785"/>
            <wp:effectExtent l="0" t="0" r="6350" b="12065"/>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91"/>
                    <a:stretch>
                      <a:fillRect/>
                    </a:stretch>
                  </pic:blipFill>
                  <pic:spPr>
                    <a:xfrm>
                      <a:off x="0" y="0"/>
                      <a:ext cx="5270500" cy="692785"/>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返回值JSON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 xml:space="preserve">"code":"201",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"cmd":"status",</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说明：code 返回编码，201为请求成功，401为请求错误，cmd 请求命令，info 状态，1为在线，0为离线。</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4：获取分组信息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70500" cy="684530"/>
            <wp:effectExtent l="0" t="0" r="6350" b="1270"/>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92"/>
                    <a:stretch>
                      <a:fillRect/>
                    </a:stretch>
                  </pic:blipFill>
                  <pic:spPr>
                    <a:xfrm>
                      <a:off x="0" y="0"/>
                      <a:ext cx="5270500" cy="68453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返回值JSON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 xml:space="preserve">"code":"201",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 xml:space="preserve">"cmd":"grouplist",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"info":[</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 xml:space="preserve">{“group_id”:”group_id”, “group_name”:”group_name”},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{“group_id”:”group_id”, “group_name”:”group_name”}]</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说明：code 返回编码，201为请求成功，401为请求错误，cmd 请求命令，groups 分组信息，group_id 分组ID，group_name 分组名。</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5：获取客服信息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70500" cy="717550"/>
            <wp:effectExtent l="0" t="0" r="6350" b="6350"/>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93"/>
                    <a:stretch>
                      <a:fillRect/>
                    </a:stretch>
                  </pic:blipFill>
                  <pic:spPr>
                    <a:xfrm>
                      <a:off x="0" y="0"/>
                      <a:ext cx="5270500" cy="71755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返回值JSON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 xml:space="preserve">"code":"201",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 xml:space="preserve">"cmd":"workerlist",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"info":[</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 xml:space="preserve">{"worker_id":"worker_id", "worker_card":"worker_card","state":0},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{"worker_id":"worker_id", "worker_card":"worker_card","state":1}]</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说明：code 返回编码，201为请求成功，401为请求错误，cmd 请求命令，workers工号信息，worker_id 工号，worker_card 客服名片，state 客服状态，0表示离线，1表示在线</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6：设置来消息回调函数(手机端)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70500" cy="717550"/>
            <wp:effectExtent l="0" t="0" r="6350" b="6350"/>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94"/>
                    <a:stretch>
                      <a:fillRect/>
                    </a:stretch>
                  </pic:blipFill>
                  <pic:spPr>
                    <a:xfrm>
                      <a:off x="0" y="0"/>
                      <a:ext cx="5270500" cy="71755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7：主动发起(手机端)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70500" cy="1412240"/>
            <wp:effectExtent l="0" t="0" r="6350" b="16510"/>
            <wp:docPr id="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pic:cNvPicPr>
                      <a:picLocks noChangeAspect="1"/>
                    </pic:cNvPicPr>
                  </pic:nvPicPr>
                  <pic:blipFill>
                    <a:blip r:embed="rId95"/>
                    <a:stretch>
                      <a:fillRect/>
                    </a:stretch>
                  </pic:blipFill>
                  <pic:spPr>
                    <a:xfrm>
                      <a:off x="0" y="0"/>
                      <a:ext cx="5270500" cy="141224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pStyle w:val="4"/>
        <w:rPr>
          <w:rFonts w:hint="eastAsia"/>
          <w:lang w:eastAsia="zh-CN"/>
        </w:rPr>
      </w:pPr>
      <w:bookmarkStart w:id="50" w:name="_Toc13468"/>
      <w:bookmarkStart w:id="51" w:name="_Toc241"/>
      <w:r>
        <w:rPr>
          <w:rFonts w:hint="eastAsia"/>
          <w:lang w:eastAsia="zh-CN"/>
        </w:rPr>
        <w:t>【统计代码管理】</w:t>
      </w:r>
      <w:bookmarkEnd w:id="50"/>
      <w:bookmarkEnd w:id="51"/>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完成代码嵌入设置，即可通过第三方统计工具监控到来自快服客服系统的沟通数据。</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操作：登录客服系统，进入“系统设置”——“风格管理”——“获取网页代码”——“统计代码管理”，在输入框内输入第三方统计代码，点击保存。</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设置百度统计：1.设置跨域，当成功嵌入代码后，还需要在百度统计的“网站统计设置”模块中找到“统计规则设置”，并在“跨域监控”中添加跨域域名。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69230" cy="1400175"/>
            <wp:effectExtent l="0" t="0" r="7620" b="9525"/>
            <wp:docPr id="77" name="图片 77" descr="5IW8@`PJXH2XYQQ{[R_09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5IW8@`PJXH2XYQQ{[R_09TL"/>
                    <pic:cNvPicPr>
                      <a:picLocks noChangeAspect="1"/>
                    </pic:cNvPicPr>
                  </pic:nvPicPr>
                  <pic:blipFill>
                    <a:blip r:embed="rId96"/>
                    <a:stretch>
                      <a:fillRect/>
                    </a:stretch>
                  </pic:blipFill>
                  <pic:spPr>
                    <a:xfrm>
                      <a:off x="0" y="0"/>
                      <a:ext cx="5269230" cy="1400175"/>
                    </a:xfrm>
                    <a:prstGeom prst="rect">
                      <a:avLst/>
                    </a:prstGeom>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2.设置转化，在百度统计“页面转化目标”设置中，设置沟通页面为转化目标。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69230" cy="2573655"/>
            <wp:effectExtent l="0" t="0" r="7620" b="17145"/>
            <wp:docPr id="78" name="图片 78" descr="@Y4SWW9S@7BWFAN)0WT%Y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Y4SWW9S@7BWFAN)0WT%YEG"/>
                    <pic:cNvPicPr>
                      <a:picLocks noChangeAspect="1"/>
                    </pic:cNvPicPr>
                  </pic:nvPicPr>
                  <pic:blipFill>
                    <a:blip r:embed="rId97"/>
                    <a:stretch>
                      <a:fillRect/>
                    </a:stretch>
                  </pic:blipFill>
                  <pic:spPr>
                    <a:xfrm>
                      <a:off x="0" y="0"/>
                      <a:ext cx="5269230" cy="2573655"/>
                    </a:xfrm>
                    <a:prstGeom prst="rect">
                      <a:avLst/>
                    </a:prstGeom>
                  </pic:spPr>
                </pic:pic>
              </a:graphicData>
            </a:graphic>
          </wp:inline>
        </w:drawing>
      </w:r>
    </w:p>
    <w:p>
      <w:pPr>
        <w:pStyle w:val="4"/>
        <w:rPr>
          <w:rFonts w:hint="eastAsia"/>
          <w:lang w:val="en-US" w:eastAsia="zh-CN"/>
        </w:rPr>
      </w:pPr>
      <w:bookmarkStart w:id="52" w:name="_Toc18137"/>
      <w:bookmarkStart w:id="53" w:name="_Toc6641"/>
      <w:r>
        <w:rPr>
          <w:rFonts w:hint="eastAsia"/>
          <w:lang w:val="en-US" w:eastAsia="zh-CN"/>
        </w:rPr>
        <w:t>【推广链接管理】</w:t>
      </w:r>
      <w:bookmarkEnd w:id="52"/>
      <w:bookmarkEnd w:id="53"/>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您可以为各个推广地址的关键词生成一个唯一的推广链接，我们即可根据链接为你统计推广效果和关键词排名。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rPr>
          <w:rFonts w:hint="eastAsia"/>
          <w:b/>
          <w:bCs/>
          <w:sz w:val="24"/>
          <w:szCs w:val="24"/>
          <w:lang w:val="en-US" w:eastAsia="zh-CN"/>
        </w:rPr>
        <w:drawing>
          <wp:inline distT="0" distB="0" distL="114300" distR="114300">
            <wp:extent cx="5266690" cy="1924050"/>
            <wp:effectExtent l="0" t="0" r="10160" b="0"/>
            <wp:docPr id="79" name="图片 79" descr="3Y$5(FJ}(MM6PC6`K@LSA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3Y$5(FJ}(MM6PC6`K@LSAXA"/>
                    <pic:cNvPicPr>
                      <a:picLocks noChangeAspect="1"/>
                    </pic:cNvPicPr>
                  </pic:nvPicPr>
                  <pic:blipFill>
                    <a:blip r:embed="rId98"/>
                    <a:stretch>
                      <a:fillRect/>
                    </a:stretch>
                  </pic:blipFill>
                  <pic:spPr>
                    <a:xfrm>
                      <a:off x="0" y="0"/>
                      <a:ext cx="5266690" cy="1924050"/>
                    </a:xfrm>
                    <a:prstGeom prst="rect">
                      <a:avLst/>
                    </a:prstGeom>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点击“复制”，点击网页“允许访问”剪贴板，即可成功复制推广链接。</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点击“编辑”，即可修改渠道名称，更换搜索引擎，修改关键词、推广链接。</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点击“删除”，删除后该列表内容都将会被清除。</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推广链接最多添加15个，不使用的链接请记得清理。</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添加链接需要填写完整链接地址，请带上(http://)或者(https://)。</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当前页面的作用为生成推广链接，删除保存的推广链接不影响使用效果。</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设置的推广链接必须与放置该链接的推广地址相匹配，若错误放置将导致系统中“来源”和“关键词”信息与实际情况不符。</w:t>
      </w:r>
    </w:p>
    <w:p>
      <w:pPr>
        <w:pStyle w:val="4"/>
        <w:rPr>
          <w:rFonts w:hint="eastAsia"/>
          <w:lang w:val="en-US" w:eastAsia="zh-CN"/>
        </w:rPr>
      </w:pPr>
      <w:bookmarkStart w:id="54" w:name="_Toc3431"/>
      <w:bookmarkStart w:id="55" w:name="_Toc14070"/>
      <w:r>
        <w:rPr>
          <w:rFonts w:hint="eastAsia"/>
          <w:lang w:val="en-US" w:eastAsia="zh-CN"/>
        </w:rPr>
        <w:t>【快捷咨询】</w:t>
      </w:r>
      <w:bookmarkEnd w:id="54"/>
      <w:bookmarkEnd w:id="55"/>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1.通用入口：可以将通用咨询地址直接复制到浏览器地址栏查看访客咨询页面。</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通用咨询地址：</w:t>
      </w:r>
      <w:r>
        <w:rPr>
          <w:rFonts w:hint="eastAsia"/>
          <w:b w:val="0"/>
          <w:bCs w:val="0"/>
          <w:sz w:val="24"/>
          <w:szCs w:val="24"/>
          <w:lang w:val="en-US" w:eastAsia="zh-CN"/>
        </w:rPr>
        <w:fldChar w:fldCharType="begin"/>
      </w:r>
      <w:r>
        <w:rPr>
          <w:rFonts w:hint="eastAsia"/>
          <w:b w:val="0"/>
          <w:bCs w:val="0"/>
          <w:sz w:val="24"/>
          <w:szCs w:val="24"/>
          <w:lang w:val="en-US" w:eastAsia="zh-CN"/>
        </w:rPr>
        <w:instrText xml:space="preserve"> HYPERLINK "http://www4.53kf.com/settings/style_mobile_refer.php?arg=p10034819_10040139&amp;style=1&amp;style_id=106112124&amp;from=" </w:instrText>
      </w:r>
      <w:r>
        <w:rPr>
          <w:rFonts w:hint="eastAsia"/>
          <w:b w:val="0"/>
          <w:bCs w:val="0"/>
          <w:sz w:val="24"/>
          <w:szCs w:val="24"/>
          <w:lang w:val="en-US" w:eastAsia="zh-CN"/>
        </w:rPr>
        <w:fldChar w:fldCharType="separate"/>
      </w:r>
      <w:r>
        <w:rPr>
          <w:rFonts w:hint="eastAsia"/>
          <w:b w:val="0"/>
          <w:bCs w:val="0"/>
          <w:sz w:val="24"/>
          <w:szCs w:val="24"/>
          <w:lang w:val="en-US" w:eastAsia="zh-CN"/>
        </w:rPr>
        <w:t>http://tb.53kf.com/code/client/10034819/1</w:t>
      </w:r>
      <w:r>
        <w:rPr>
          <w:rFonts w:hint="eastAsia"/>
          <w:b w:val="0"/>
          <w:bCs w:val="0"/>
          <w:sz w:val="24"/>
          <w:szCs w:val="24"/>
          <w:lang w:val="en-US" w:eastAsia="zh-CN"/>
        </w:rPr>
        <w:fldChar w:fldCharType="end"/>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微博地址：</w:t>
      </w:r>
      <w:r>
        <w:rPr>
          <w:rFonts w:hint="eastAsia"/>
          <w:b w:val="0"/>
          <w:bCs w:val="0"/>
          <w:sz w:val="24"/>
          <w:szCs w:val="24"/>
          <w:lang w:val="en-US" w:eastAsia="zh-CN"/>
        </w:rPr>
        <w:fldChar w:fldCharType="begin"/>
      </w:r>
      <w:r>
        <w:rPr>
          <w:rFonts w:hint="eastAsia"/>
          <w:b w:val="0"/>
          <w:bCs w:val="0"/>
          <w:sz w:val="24"/>
          <w:szCs w:val="24"/>
          <w:lang w:val="en-US" w:eastAsia="zh-CN"/>
        </w:rPr>
        <w:instrText xml:space="preserve"> HYPERLINK "http://www4.53kf.com/settings/style_mobile_refer.php?arg=p10034819_10040139&amp;style=1&amp;style_id=106112124&amp;from=" </w:instrText>
      </w:r>
      <w:r>
        <w:rPr>
          <w:rFonts w:hint="eastAsia"/>
          <w:b w:val="0"/>
          <w:bCs w:val="0"/>
          <w:sz w:val="24"/>
          <w:szCs w:val="24"/>
          <w:lang w:val="en-US" w:eastAsia="zh-CN"/>
        </w:rPr>
        <w:fldChar w:fldCharType="separate"/>
      </w:r>
      <w:r>
        <w:rPr>
          <w:rFonts w:hint="eastAsia"/>
          <w:b w:val="0"/>
          <w:bCs w:val="0"/>
          <w:sz w:val="24"/>
          <w:szCs w:val="24"/>
          <w:lang w:val="en-US" w:eastAsia="zh-CN"/>
        </w:rPr>
        <w:t>http://tb.53kf.com/code/weibo/10034819/1</w:t>
      </w:r>
      <w:r>
        <w:rPr>
          <w:rFonts w:hint="eastAsia"/>
          <w:b w:val="0"/>
          <w:bCs w:val="0"/>
          <w:sz w:val="24"/>
          <w:szCs w:val="24"/>
          <w:lang w:val="en-US" w:eastAsia="zh-CN"/>
        </w:rPr>
        <w:fldChar w:fldCharType="end"/>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微信地址：</w:t>
      </w:r>
      <w:r>
        <w:rPr>
          <w:rFonts w:hint="eastAsia"/>
          <w:b w:val="0"/>
          <w:bCs w:val="0"/>
          <w:sz w:val="24"/>
          <w:szCs w:val="24"/>
          <w:lang w:val="en-US" w:eastAsia="zh-CN"/>
        </w:rPr>
        <w:fldChar w:fldCharType="begin"/>
      </w:r>
      <w:r>
        <w:rPr>
          <w:rFonts w:hint="eastAsia"/>
          <w:b w:val="0"/>
          <w:bCs w:val="0"/>
          <w:sz w:val="24"/>
          <w:szCs w:val="24"/>
          <w:lang w:val="en-US" w:eastAsia="zh-CN"/>
        </w:rPr>
        <w:instrText xml:space="preserve"> HYPERLINK "http://www4.53kf.com/settings/style_mobile_refer.php?arg=p10034819_10040139&amp;style=1&amp;style_id=106112124&amp;from=" </w:instrText>
      </w:r>
      <w:r>
        <w:rPr>
          <w:rFonts w:hint="eastAsia"/>
          <w:b w:val="0"/>
          <w:bCs w:val="0"/>
          <w:sz w:val="24"/>
          <w:szCs w:val="24"/>
          <w:lang w:val="en-US" w:eastAsia="zh-CN"/>
        </w:rPr>
        <w:fldChar w:fldCharType="separate"/>
      </w:r>
      <w:r>
        <w:rPr>
          <w:rFonts w:hint="eastAsia"/>
          <w:b w:val="0"/>
          <w:bCs w:val="0"/>
          <w:sz w:val="24"/>
          <w:szCs w:val="24"/>
          <w:lang w:val="en-US" w:eastAsia="zh-CN"/>
        </w:rPr>
        <w:t>http://tb.53kf.com/code/wx/10034819/1</w:t>
      </w:r>
      <w:r>
        <w:rPr>
          <w:rFonts w:hint="eastAsia"/>
          <w:b w:val="0"/>
          <w:bCs w:val="0"/>
          <w:sz w:val="24"/>
          <w:szCs w:val="24"/>
          <w:lang w:val="en-US" w:eastAsia="zh-CN"/>
        </w:rPr>
        <w:fldChar w:fldCharType="end"/>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百度推广名片-&gt;商务组件-&gt;在线沟通-&gt;使用53KF-&gt;53KF账号：</w:t>
      </w:r>
      <w:r>
        <w:rPr>
          <w:rFonts w:hint="eastAsia"/>
          <w:b w:val="0"/>
          <w:bCs w:val="0"/>
          <w:sz w:val="24"/>
          <w:szCs w:val="24"/>
          <w:lang w:val="en-US" w:eastAsia="zh-CN"/>
        </w:rPr>
        <w:fldChar w:fldCharType="begin"/>
      </w:r>
      <w:r>
        <w:rPr>
          <w:rFonts w:hint="eastAsia"/>
          <w:b w:val="0"/>
          <w:bCs w:val="0"/>
          <w:sz w:val="24"/>
          <w:szCs w:val="24"/>
          <w:lang w:val="en-US" w:eastAsia="zh-CN"/>
        </w:rPr>
        <w:instrText xml:space="preserve"> HYPERLINK "http://www4.53kf.com/settings/style_mobile_refer.php?arg=p10034819_10040139&amp;style=1&amp;style_id=106112124&amp;from=" </w:instrText>
      </w:r>
      <w:r>
        <w:rPr>
          <w:rFonts w:hint="eastAsia"/>
          <w:b w:val="0"/>
          <w:bCs w:val="0"/>
          <w:sz w:val="24"/>
          <w:szCs w:val="24"/>
          <w:lang w:val="en-US" w:eastAsia="zh-CN"/>
        </w:rPr>
        <w:fldChar w:fldCharType="separate"/>
      </w:r>
      <w:r>
        <w:rPr>
          <w:rFonts w:hint="eastAsia"/>
          <w:b w:val="0"/>
          <w:bCs w:val="0"/>
          <w:sz w:val="24"/>
          <w:szCs w:val="24"/>
          <w:lang w:val="en-US" w:eastAsia="zh-CN"/>
        </w:rPr>
        <w:t>10034819</w:t>
      </w:r>
      <w:r>
        <w:rPr>
          <w:rFonts w:hint="eastAsia"/>
          <w:b w:val="0"/>
          <w:bCs w:val="0"/>
          <w:sz w:val="24"/>
          <w:szCs w:val="24"/>
          <w:lang w:val="en-US" w:eastAsia="zh-CN"/>
        </w:rPr>
        <w:fldChar w:fldCharType="end"/>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2.二维码：二维码可以将咨询入口发布在任何传统媒体上，包括出版物、海报、网页广告等。</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二维码：</w:t>
      </w:r>
      <w:r>
        <w:rPr>
          <w:rFonts w:hint="eastAsia"/>
          <w:b w:val="0"/>
          <w:bCs w:val="0"/>
          <w:sz w:val="24"/>
          <w:szCs w:val="24"/>
          <w:lang w:val="en-US" w:eastAsia="zh-CN"/>
        </w:rPr>
        <w:fldChar w:fldCharType="begin"/>
      </w:r>
      <w:r>
        <w:rPr>
          <w:rFonts w:hint="eastAsia"/>
          <w:b w:val="0"/>
          <w:bCs w:val="0"/>
          <w:sz w:val="24"/>
          <w:szCs w:val="24"/>
          <w:lang w:val="en-US" w:eastAsia="zh-CN"/>
        </w:rPr>
        <w:instrText xml:space="preserve"> HYPERLINK "http://www4.53kf.com/settings/style_mobile_refer.php?arg=p10034819_10040139&amp;style=1&amp;style_id=106112124&amp;from=" </w:instrText>
      </w:r>
      <w:r>
        <w:rPr>
          <w:rFonts w:hint="eastAsia"/>
          <w:b w:val="0"/>
          <w:bCs w:val="0"/>
          <w:sz w:val="24"/>
          <w:szCs w:val="24"/>
          <w:lang w:val="en-US" w:eastAsia="zh-CN"/>
        </w:rPr>
        <w:fldChar w:fldCharType="separate"/>
      </w:r>
      <w:r>
        <w:rPr>
          <w:rFonts w:hint="eastAsia"/>
          <w:b w:val="0"/>
          <w:bCs w:val="0"/>
          <w:sz w:val="24"/>
          <w:szCs w:val="24"/>
          <w:lang w:val="en-US" w:eastAsia="zh-CN"/>
        </w:rPr>
        <w:t>http://tb.53kf.com/code/qrcode/10034819/1</w:t>
      </w:r>
      <w:r>
        <w:rPr>
          <w:rFonts w:hint="eastAsia"/>
          <w:b w:val="0"/>
          <w:bCs w:val="0"/>
          <w:sz w:val="24"/>
          <w:szCs w:val="24"/>
          <w:lang w:val="en-US" w:eastAsia="zh-CN"/>
        </w:rPr>
        <w:fldChar w:fldCharType="end"/>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pStyle w:val="3"/>
        <w:rPr>
          <w:rFonts w:hint="eastAsia"/>
          <w:lang w:val="en-US" w:eastAsia="zh-CN"/>
        </w:rPr>
      </w:pPr>
      <w:bookmarkStart w:id="56" w:name="_Toc25031"/>
      <w:r>
        <w:rPr>
          <w:rFonts w:hint="eastAsia"/>
          <w:lang w:val="en-US" w:eastAsia="zh-CN"/>
        </w:rPr>
        <w:t>③ 界面样式设置</w:t>
      </w:r>
      <w:bookmarkEnd w:id="56"/>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点击“访客端界面预览”，即可在新窗口中查看当前访客端界面效果。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pic:cNvPicPr>
                      <a:picLocks noChangeAspect="1"/>
                    </pic:cNvPicPr>
                  </pic:nvPicPr>
                  <pic:blipFill>
                    <a:blip r:embed="rId9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点击“设置”，即进入访客端设置界面。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
                    <pic:cNvPicPr>
                      <a:picLocks noChangeAspect="1"/>
                    </pic:cNvPicPr>
                  </pic:nvPicPr>
                  <pic:blipFill>
                    <a:blip r:embed="rId100"/>
                    <a:stretch>
                      <a:fillRect/>
                    </a:stretch>
                  </pic:blipFill>
                  <pic:spPr>
                    <a:xfrm>
                      <a:off x="0" y="0"/>
                      <a:ext cx="5268595" cy="2807970"/>
                    </a:xfrm>
                    <a:prstGeom prst="rect">
                      <a:avLst/>
                    </a:prstGeom>
                    <a:noFill/>
                    <a:ln w="9525">
                      <a:noFill/>
                    </a:ln>
                  </pic:spPr>
                </pic:pic>
              </a:graphicData>
            </a:graphic>
          </wp:inline>
        </w:drawing>
      </w:r>
    </w:p>
    <w:p>
      <w:pPr>
        <w:pStyle w:val="4"/>
        <w:rPr>
          <w:rFonts w:hint="eastAsia"/>
          <w:lang w:val="en-US" w:eastAsia="zh-CN"/>
        </w:rPr>
      </w:pPr>
      <w:bookmarkStart w:id="57" w:name="_Toc28135"/>
      <w:r>
        <w:rPr>
          <w:rFonts w:hint="eastAsia"/>
          <w:lang w:val="en-US" w:eastAsia="zh-CN"/>
        </w:rPr>
        <w:t>【访客端界面】</w:t>
      </w:r>
      <w:bookmarkEnd w:id="57"/>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显示语言：选择访客端界面所显示的语言，可选择简体、英文版、繁体版、韩文版、日文版、俄文版、德文版、法文版。</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截屏按钮：选择“启用”或“不启用”，开启后访客端上显示屏幕截图的按钮。截屏工具第一次使用时需要安装Java支持插件。</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保存聊天记录：选择“启用”或“不启用”，开启后允许访客保存聊天记录。</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客服评分：选择“启用”或“不启用”。启用后，访客在咨询结束时可以给客服评分，默认评分“满意”、“较好”、“一般”、“较差”、“恶劣”，建议控制在150字以内。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70500" cy="3757930"/>
            <wp:effectExtent l="0" t="0" r="6350" b="13970"/>
            <wp:docPr id="84" name="图片 84" descr="TJ7{}Q95I%VAI6LZ3(W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TJ7{}Q95I%VAI6LZ3(W06`6"/>
                    <pic:cNvPicPr>
                      <a:picLocks noChangeAspect="1"/>
                    </pic:cNvPicPr>
                  </pic:nvPicPr>
                  <pic:blipFill>
                    <a:blip r:embed="rId101"/>
                    <a:stretch>
                      <a:fillRect/>
                    </a:stretch>
                  </pic:blipFill>
                  <pic:spPr>
                    <a:xfrm>
                      <a:off x="0" y="0"/>
                      <a:ext cx="5270500" cy="3757930"/>
                    </a:xfrm>
                    <a:prstGeom prst="rect">
                      <a:avLst/>
                    </a:prstGeom>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表情按钮：选择“启用”或“不启用”，启用后访客端上显示表情按钮。</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访客端最大化：选择“启用”或“不启用”。启用后，点击访客端窗口“最大化”按钮，窗口铺满电脑屏幕；不启用，点击访客端窗口“最大化”按钮，新窗口占据屏幕，但对话框大小不变。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8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
                    <pic:cNvPicPr>
                      <a:picLocks noChangeAspect="1"/>
                    </pic:cNvPicPr>
                  </pic:nvPicPr>
                  <pic:blipFill>
                    <a:blip r:embed="rId10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eastAsiaTheme="minorEastAsia"/>
          <w:color w:val="7F7F7F" w:themeColor="background1" w:themeShade="80"/>
          <w:sz w:val="24"/>
          <w:szCs w:val="24"/>
          <w:lang w:eastAsia="zh-CN"/>
        </w:rPr>
      </w:pPr>
      <w:r>
        <w:rPr>
          <w:rFonts w:hint="eastAsia"/>
          <w:color w:val="7F7F7F" w:themeColor="background1" w:themeShade="80"/>
          <w:sz w:val="24"/>
          <w:szCs w:val="24"/>
          <w:lang w:eastAsia="zh-CN"/>
        </w:rPr>
        <w:t>启用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10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color w:val="7F7F7F" w:themeColor="background1" w:themeShade="80"/>
          <w:sz w:val="24"/>
          <w:szCs w:val="24"/>
          <w:lang w:eastAsia="zh-CN"/>
        </w:rPr>
      </w:pPr>
      <w:r>
        <w:rPr>
          <w:rFonts w:hint="eastAsia"/>
          <w:color w:val="7F7F7F" w:themeColor="background1" w:themeShade="80"/>
          <w:sz w:val="24"/>
          <w:szCs w:val="24"/>
          <w:lang w:eastAsia="zh-CN"/>
        </w:rPr>
        <w:t>不启用</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color w:val="000000" w:themeColor="text1"/>
          <w:sz w:val="24"/>
          <w:szCs w:val="24"/>
          <w:lang w:eastAsia="zh-CN"/>
          <w14:textFill>
            <w14:solidFill>
              <w14:schemeClr w14:val="tx1"/>
            </w14:solidFill>
          </w14:textFill>
        </w:rPr>
        <w:t>访客端音效：</w:t>
      </w:r>
      <w:r>
        <w:rPr>
          <w:rFonts w:hint="eastAsia"/>
          <w:b w:val="0"/>
          <w:bCs w:val="0"/>
          <w:sz w:val="24"/>
          <w:szCs w:val="24"/>
          <w:lang w:val="en-US" w:eastAsia="zh-CN"/>
        </w:rPr>
        <w:t>选择“启用”或“不启用”。启用后，访客选择客服人员开始对话、收到客服回复均会有音效提醒，保证咨询效率；不启用，则建立对话、收到客服回复均没有音效提醒。</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文件传输：选择“启用”或“不启用”。启用后，访客端上显示“传送文件”按钮，可通过“浏览”上传文件，点击“发送”，发送文件大小不超过</w:t>
      </w:r>
      <w:r>
        <w:rPr>
          <w:rFonts w:hint="default" w:ascii="Times New Roman" w:hAnsi="Times New Roman" w:cs="Times New Roman"/>
          <w:b w:val="0"/>
          <w:bCs w:val="0"/>
          <w:sz w:val="24"/>
          <w:szCs w:val="24"/>
          <w:lang w:val="en-US" w:eastAsia="zh-CN"/>
        </w:rPr>
        <w:t>4M</w:t>
      </w:r>
      <w:r>
        <w:rPr>
          <w:rFonts w:hint="eastAsia"/>
          <w:b w:val="0"/>
          <w:bCs w:val="0"/>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3752215"/>
            <wp:effectExtent l="0" t="0" r="8255" b="635"/>
            <wp:docPr id="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
                    <pic:cNvPicPr>
                      <a:picLocks noChangeAspect="1"/>
                    </pic:cNvPicPr>
                  </pic:nvPicPr>
                  <pic:blipFill>
                    <a:blip r:embed="rId104"/>
                    <a:stretch>
                      <a:fillRect/>
                    </a:stretch>
                  </pic:blipFill>
                  <pic:spPr>
                    <a:xfrm>
                      <a:off x="0" y="0"/>
                      <a:ext cx="5268595" cy="3752215"/>
                    </a:xfrm>
                    <a:prstGeom prst="rect">
                      <a:avLst/>
                    </a:prstGeom>
                    <a:noFill/>
                    <a:ln w="9525">
                      <a:noFill/>
                    </a:ln>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eastAsia="zh-CN"/>
        </w:rPr>
        <w:t>客服名片：</w:t>
      </w:r>
      <w:r>
        <w:rPr>
          <w:rFonts w:hint="eastAsia"/>
          <w:b w:val="0"/>
          <w:bCs w:val="0"/>
          <w:sz w:val="24"/>
          <w:szCs w:val="24"/>
          <w:lang w:val="en-US" w:eastAsia="zh-CN"/>
        </w:rPr>
        <w:t>选择“启用”或“不启用”。启用后，访客端上右侧显示“客服名片”，方便访客与客服后续深入、持续性服务。</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客服名片选项：可勾选“昵称”、“电话”、“手机”、“邮箱”、“SKYPE”、“QQ”等，勾选中的内容项将出现在访客端右侧“客服名片”中。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3752215"/>
            <wp:effectExtent l="0" t="0" r="8255" b="635"/>
            <wp:docPr id="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
                    <pic:cNvPicPr>
                      <a:picLocks noChangeAspect="1"/>
                    </pic:cNvPicPr>
                  </pic:nvPicPr>
                  <pic:blipFill>
                    <a:blip r:embed="rId105"/>
                    <a:stretch>
                      <a:fillRect/>
                    </a:stretch>
                  </pic:blipFill>
                  <pic:spPr>
                    <a:xfrm>
                      <a:off x="0" y="0"/>
                      <a:ext cx="5268595" cy="3752215"/>
                    </a:xfrm>
                    <a:prstGeom prst="rect">
                      <a:avLst/>
                    </a:prstGeom>
                    <a:noFill/>
                    <a:ln w="9525">
                      <a:noFill/>
                    </a:ln>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对话框风格：“默认风格”、“商务简约”、“咚咚金服”三选一。</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默认风格：选择主题，确定对话窗口颜色，“经典水晶蓝”、“蓝色传奇”、“金秋岁月”、“璀璨蓝绿”、“淡然灰”、“草色青青”、“粉红心情”、“浅紫雅致”、“火红激情”、“春之气息”、“明黄”等可供选择。</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框架设置：选择“右侧”或“左侧”。右侧：“灵翕客服”与“客服名片”在窗口右侧，对话列表在窗口左侧；左侧：灵翕客服”与“客服名片”在窗口左侧，对话列表在窗口右侧，可根据个人喜好习惯设定。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3752215"/>
            <wp:effectExtent l="0" t="0" r="8255" b="635"/>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pic:cNvPicPr>
                      <a:picLocks noChangeAspect="1"/>
                    </pic:cNvPicPr>
                  </pic:nvPicPr>
                  <pic:blipFill>
                    <a:blip r:embed="rId106"/>
                    <a:stretch>
                      <a:fillRect/>
                    </a:stretch>
                  </pic:blipFill>
                  <pic:spPr>
                    <a:xfrm>
                      <a:off x="0" y="0"/>
                      <a:ext cx="5268595" cy="375221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color w:val="7F7F7F" w:themeColor="background1" w:themeShade="80"/>
          <w:sz w:val="24"/>
          <w:szCs w:val="24"/>
          <w:lang w:eastAsia="zh-CN"/>
        </w:rPr>
      </w:pPr>
      <w:r>
        <w:rPr>
          <w:rFonts w:hint="eastAsia"/>
          <w:color w:val="7F7F7F" w:themeColor="background1" w:themeShade="80"/>
          <w:sz w:val="24"/>
          <w:szCs w:val="24"/>
          <w:lang w:eastAsia="zh-CN"/>
        </w:rPr>
        <w:t>左侧</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3752215"/>
            <wp:effectExtent l="0" t="0" r="8255" b="635"/>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107"/>
                    <a:stretch>
                      <a:fillRect/>
                    </a:stretch>
                  </pic:blipFill>
                  <pic:spPr>
                    <a:xfrm>
                      <a:off x="0" y="0"/>
                      <a:ext cx="5268595" cy="375221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color w:val="7F7F7F" w:themeColor="background1" w:themeShade="80"/>
          <w:sz w:val="24"/>
          <w:szCs w:val="24"/>
          <w:lang w:eastAsia="zh-CN"/>
        </w:rPr>
      </w:pPr>
      <w:r>
        <w:rPr>
          <w:rFonts w:hint="eastAsia"/>
          <w:color w:val="7F7F7F" w:themeColor="background1" w:themeShade="80"/>
          <w:sz w:val="24"/>
          <w:szCs w:val="24"/>
          <w:lang w:eastAsia="zh-CN"/>
        </w:rPr>
        <w:t>右侧</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商务简约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3752215"/>
            <wp:effectExtent l="0" t="0" r="8255" b="635"/>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108"/>
                    <a:stretch>
                      <a:fillRect/>
                    </a:stretch>
                  </pic:blipFill>
                  <pic:spPr>
                    <a:xfrm>
                      <a:off x="0" y="0"/>
                      <a:ext cx="5268595" cy="3752215"/>
                    </a:xfrm>
                    <a:prstGeom prst="rect">
                      <a:avLst/>
                    </a:prstGeom>
                    <a:noFill/>
                    <a:ln w="9525">
                      <a:noFill/>
                    </a:ln>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咚咚金服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3752215"/>
            <wp:effectExtent l="0" t="0" r="8255" b="635"/>
            <wp:docPr id="9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
                    <pic:cNvPicPr>
                      <a:picLocks noChangeAspect="1"/>
                    </pic:cNvPicPr>
                  </pic:nvPicPr>
                  <pic:blipFill>
                    <a:blip r:embed="rId109"/>
                    <a:stretch>
                      <a:fillRect/>
                    </a:stretch>
                  </pic:blipFill>
                  <pic:spPr>
                    <a:xfrm>
                      <a:off x="0" y="0"/>
                      <a:ext cx="5268595" cy="375221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pStyle w:val="4"/>
        <w:rPr>
          <w:rFonts w:hint="eastAsia"/>
          <w:lang w:val="en-US" w:eastAsia="zh-CN"/>
        </w:rPr>
      </w:pPr>
      <w:bookmarkStart w:id="58" w:name="_Toc11582"/>
      <w:r>
        <w:rPr>
          <w:rFonts w:hint="eastAsia"/>
          <w:lang w:val="en-US" w:eastAsia="zh-CN"/>
        </w:rPr>
        <w:t>【访客端</w:t>
      </w:r>
      <w:r>
        <w:rPr>
          <w:rFonts w:hint="default"/>
          <w:lang w:val="en-US" w:eastAsia="zh-CN"/>
        </w:rPr>
        <w:t>LOGO</w:t>
      </w:r>
      <w:r>
        <w:rPr>
          <w:rFonts w:hint="eastAsia"/>
          <w:lang w:val="en-US" w:eastAsia="zh-CN"/>
        </w:rPr>
        <w:t>】</w:t>
      </w:r>
      <w:bookmarkEnd w:id="58"/>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图片显示方式：选择“上下滚动”或“左右滚动”，图片将显示在公司名称及客服名片下方。</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图片：最多可上传3张图片，图片尺寸大小为173*67像素，图片大小不能超过200k。</w:t>
      </w:r>
    </w:p>
    <w:p>
      <w:pPr>
        <w:pStyle w:val="4"/>
        <w:rPr>
          <w:rFonts w:hint="eastAsia"/>
          <w:lang w:val="en-US" w:eastAsia="zh-CN"/>
        </w:rPr>
      </w:pPr>
      <w:bookmarkStart w:id="59" w:name="_Toc26568"/>
      <w:r>
        <w:rPr>
          <w:rFonts w:hint="eastAsia"/>
          <w:lang w:val="en-US" w:eastAsia="zh-CN"/>
        </w:rPr>
        <w:t>【公司简介】</w:t>
      </w:r>
      <w:bookmarkEnd w:id="59"/>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公司名称：输入公司名称。</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公司地址：输入公司地址。</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联系电话：填写公司联系电话，将展示在企业收藏夹的公司简介中。</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公司网址：填写公司网址，便于访客在咨询过程中直接点击访问。</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公司简介：编辑公司简介，可插入图片、动画、代码，点击“预览”则可查看效果。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pStyle w:val="4"/>
        <w:rPr>
          <w:rFonts w:hint="eastAsia"/>
          <w:lang w:val="en-US" w:eastAsia="zh-CN"/>
        </w:rPr>
      </w:pPr>
      <w:bookmarkStart w:id="60" w:name="_Toc9065"/>
      <w:r>
        <w:rPr>
          <w:rFonts w:hint="eastAsia"/>
          <w:lang w:val="en-US" w:eastAsia="zh-CN"/>
        </w:rPr>
        <w:t>【底部广告】</w:t>
      </w:r>
      <w:bookmarkEnd w:id="60"/>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字幕显示方式：选择“上下翻动”或“水平滚动”。公告文字出现在对话框底部，上下翻动即从上往下翻动，水平滚动则是公告文字从右向左滚动。</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点击“添加公告”：输入公告文字、公告链接，设置始末时间，即可点击保存。</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点击操作列表下的“编辑”，即可修改公告文字、链接、始末时间。</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在序号框内更改数字，点击“编辑”，即可按序号从小到大改变公告排列。</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勾选其中某条公告或全选公告，点击删除，则选中的公告会被删除。</w:t>
      </w:r>
    </w:p>
    <w:p>
      <w:pPr>
        <w:pStyle w:val="4"/>
        <w:rPr>
          <w:rFonts w:hint="eastAsia"/>
          <w:lang w:val="en-US" w:eastAsia="zh-CN"/>
        </w:rPr>
      </w:pPr>
      <w:bookmarkStart w:id="61" w:name="_Toc28666"/>
      <w:r>
        <w:rPr>
          <w:rFonts w:hint="eastAsia"/>
          <w:lang w:val="en-US" w:eastAsia="zh-CN"/>
        </w:rPr>
        <w:t>【论坛整合】</w:t>
      </w:r>
      <w:bookmarkEnd w:id="61"/>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选择“启用”或“不启用”，若启用，输入论坛名称、论坛网址，点击“保存”，设置完毕后，论坛名称将出现在访客端界面上。</w:t>
      </w:r>
    </w:p>
    <w:p>
      <w:pPr>
        <w:pStyle w:val="4"/>
        <w:rPr>
          <w:rFonts w:hint="eastAsia"/>
          <w:lang w:val="en-US" w:eastAsia="zh-CN"/>
        </w:rPr>
      </w:pPr>
      <w:bookmarkStart w:id="62" w:name="_Toc4015"/>
      <w:r>
        <w:rPr>
          <w:rFonts w:hint="eastAsia"/>
          <w:lang w:val="en-US" w:eastAsia="zh-CN"/>
        </w:rPr>
        <w:t>【支付图标】</w:t>
      </w:r>
      <w:bookmarkEnd w:id="62"/>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选择“启用”或“不启用”。启用后，选择接口，点击保存。</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启用本功能后，支付图标将会显示在访客端界面。如选择财付通，则只显示财付通图标而无链接。</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活动公告：编辑文字与图片，点击保存。建议图片尺寸:460*150像素</w:t>
      </w:r>
    </w:p>
    <w:p>
      <w:pPr>
        <w:pStyle w:val="4"/>
        <w:rPr>
          <w:rFonts w:hint="eastAsia"/>
          <w:lang w:val="en-US" w:eastAsia="zh-CN"/>
        </w:rPr>
      </w:pPr>
      <w:bookmarkStart w:id="63" w:name="_Toc26684"/>
      <w:r>
        <w:rPr>
          <w:rFonts w:hint="eastAsia"/>
          <w:lang w:val="en-US" w:eastAsia="zh-CN"/>
        </w:rPr>
        <w:t>【对话邀请框和客服图标】</w:t>
      </w:r>
      <w:bookmarkEnd w:id="6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点击“设置”，进入客服图标和对话邀请框设置界面。</w:t>
      </w:r>
    </w:p>
    <w:p>
      <w:pPr>
        <w:pStyle w:val="4"/>
        <w:rPr>
          <w:rFonts w:hint="eastAsia"/>
          <w:lang w:val="en-US" w:eastAsia="zh-CN"/>
        </w:rPr>
      </w:pPr>
      <w:bookmarkStart w:id="64" w:name="_Toc13096"/>
      <w:r>
        <w:rPr>
          <w:rFonts w:hint="eastAsia"/>
          <w:lang w:val="en-US" w:eastAsia="zh-CN"/>
        </w:rPr>
        <w:t>【设置客服图标】</w:t>
      </w:r>
      <w:bookmarkEnd w:id="64"/>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当前模板：下拉三角，选择模板。</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点击“新增模板”，设定语言模式为“简体”、“繁体”、“英文”、“韩文”、“日文”，在已有的模板库中勾选模板，点击导入。</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设置客服图标：“图标”或“列表”两种模式可供选择。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
                    <pic:cNvPicPr>
                      <a:picLocks noChangeAspect="1"/>
                    </pic:cNvPicPr>
                  </pic:nvPicPr>
                  <pic:blipFill>
                    <a:blip r:embed="rId11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sz w:val="24"/>
          <w:szCs w:val="24"/>
          <w:lang w:eastAsia="zh-CN"/>
        </w:rPr>
      </w:pPr>
      <w:r>
        <w:rPr>
          <w:rFonts w:hint="eastAsia"/>
          <w:sz w:val="24"/>
          <w:szCs w:val="24"/>
          <w:lang w:eastAsia="zh-CN"/>
        </w:rPr>
        <w:t>图标模式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pPr>
      <w:r>
        <w:drawing>
          <wp:inline distT="0" distB="0" distL="114300" distR="114300">
            <wp:extent cx="5268595" cy="2807970"/>
            <wp:effectExtent l="0" t="0" r="8255" b="11430"/>
            <wp:docPr id="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
                    <pic:cNvPicPr>
                      <a:picLocks noChangeAspect="1"/>
                    </pic:cNvPicPr>
                  </pic:nvPicPr>
                  <pic:blipFill>
                    <a:blip r:embed="rId11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sz w:val="24"/>
          <w:szCs w:val="24"/>
          <w:lang w:eastAsia="zh-CN"/>
        </w:rPr>
      </w:pPr>
      <w:r>
        <w:rPr>
          <w:rFonts w:hint="eastAsia"/>
          <w:sz w:val="24"/>
          <w:szCs w:val="24"/>
          <w:lang w:eastAsia="zh-CN"/>
        </w:rPr>
        <w:t>列表模式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sz w:val="24"/>
          <w:szCs w:val="24"/>
          <w:lang w:eastAsia="zh-CN"/>
        </w:rPr>
      </w:pPr>
    </w:p>
    <w:p>
      <w:pPr>
        <w:pStyle w:val="4"/>
        <w:rPr>
          <w:rFonts w:hint="eastAsia"/>
          <w:lang w:eastAsia="zh-CN"/>
        </w:rPr>
      </w:pPr>
      <w:bookmarkStart w:id="65" w:name="_Toc13344"/>
      <w:r>
        <w:rPr>
          <w:rFonts w:hint="eastAsia"/>
          <w:lang w:val="en-US" w:eastAsia="zh-CN"/>
        </w:rPr>
        <w:t>【</w:t>
      </w:r>
      <w:r>
        <w:rPr>
          <w:rFonts w:hint="eastAsia"/>
          <w:lang w:eastAsia="zh-CN"/>
        </w:rPr>
        <w:t>客服图标预览】</w:t>
      </w:r>
      <w:bookmarkEnd w:id="65"/>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列表状态下无法使用自定义模板。</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eastAsia="zh-CN"/>
        </w:rPr>
      </w:pPr>
      <w:r>
        <w:rPr>
          <w:rFonts w:hint="eastAsia"/>
          <w:sz w:val="24"/>
          <w:szCs w:val="24"/>
          <w:lang w:eastAsia="zh-CN"/>
        </w:rPr>
        <w:t>图标状态下可切换“在线图标”、“离线图标”预览效果，也可使用“自定义模板”功能。</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在线图标自定义模板：点击三个圆点图案的长方条，下拉“素材”；点击“素材”，出现“图片”、“文字”、“上传图片”按钮。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1190625" cy="247650"/>
            <wp:effectExtent l="0" t="0" r="9525" b="0"/>
            <wp:docPr id="98" name="图片 98" descr="CGD)BDR`76JHCAHCD@E[8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GD)BDR`76JHCAHCD@E[87W"/>
                    <pic:cNvPicPr>
                      <a:picLocks noChangeAspect="1"/>
                    </pic:cNvPicPr>
                  </pic:nvPicPr>
                  <pic:blipFill>
                    <a:blip r:embed="rId112"/>
                    <a:stretch>
                      <a:fillRect/>
                    </a:stretch>
                  </pic:blipFill>
                  <pic:spPr>
                    <a:xfrm>
                      <a:off x="0" y="0"/>
                      <a:ext cx="1190625" cy="2476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1343025" cy="904875"/>
            <wp:effectExtent l="0" t="0" r="9525" b="9525"/>
            <wp:docPr id="99" name="图片 99" descr="AM@$2189)ALER]H%Y})HM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AM@$2189)ALER]H%Y})HMHI"/>
                    <pic:cNvPicPr>
                      <a:picLocks noChangeAspect="1"/>
                    </pic:cNvPicPr>
                  </pic:nvPicPr>
                  <pic:blipFill>
                    <a:blip r:embed="rId113"/>
                    <a:stretch>
                      <a:fillRect/>
                    </a:stretch>
                  </pic:blipFill>
                  <pic:spPr>
                    <a:xfrm>
                      <a:off x="0" y="0"/>
                      <a:ext cx="1343025" cy="9048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2685415" cy="895350"/>
            <wp:effectExtent l="0" t="0" r="635" b="0"/>
            <wp:docPr id="100" name="图片 100" descr="Q_KTA@~)PZ_Y]@A(6PZOE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Q_KTA@~)PZ_Y]@A(6PZOEQI"/>
                    <pic:cNvPicPr>
                      <a:picLocks noChangeAspect="1"/>
                    </pic:cNvPicPr>
                  </pic:nvPicPr>
                  <pic:blipFill>
                    <a:blip r:embed="rId114"/>
                    <a:stretch>
                      <a:fillRect/>
                    </a:stretch>
                  </pic:blipFill>
                  <pic:spPr>
                    <a:xfrm>
                      <a:off x="0" y="0"/>
                      <a:ext cx="2685415" cy="895350"/>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点击“图片”按钮，出现“图标、列表背景素材”、“邀请框背景素材”、“客服咨询素材”、“关闭按钮素材”、“其他素材”等，请单击或者拖动素材图片到编辑区域。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5272405" cy="2647950"/>
            <wp:effectExtent l="0" t="0" r="4445" b="0"/>
            <wp:docPr id="101" name="图片 101" descr="LLMUF}9W8)JQB)B280Z26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LLMUF}9W8)JQB)B280Z26RU"/>
                    <pic:cNvPicPr>
                      <a:picLocks noChangeAspect="1"/>
                    </pic:cNvPicPr>
                  </pic:nvPicPr>
                  <pic:blipFill>
                    <a:blip r:embed="rId115"/>
                    <a:stretch>
                      <a:fillRect/>
                    </a:stretch>
                  </pic:blipFill>
                  <pic:spPr>
                    <a:xfrm>
                      <a:off x="0" y="0"/>
                      <a:ext cx="5272405" cy="2647950"/>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单击“文字”按钮或拖动“文字”至编辑区，即可生成文本框，双击改文字内容。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1609725" cy="657225"/>
            <wp:effectExtent l="0" t="0" r="9525" b="9525"/>
            <wp:docPr id="102" name="图片 102" descr="N]64GB}GV~FUPWJF@P96W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N]64GB}GV~FUPWJF@P96W0J"/>
                    <pic:cNvPicPr>
                      <a:picLocks noChangeAspect="1"/>
                    </pic:cNvPicPr>
                  </pic:nvPicPr>
                  <pic:blipFill>
                    <a:blip r:embed="rId116"/>
                    <a:stretch>
                      <a:fillRect/>
                    </a:stretch>
                  </pic:blipFill>
                  <pic:spPr>
                    <a:xfrm>
                      <a:off x="0" y="0"/>
                      <a:ext cx="1609725" cy="657225"/>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点击“上传图片”，在本地文件夹中选择要加载的图片，点击打开。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71770" cy="3259455"/>
            <wp:effectExtent l="0" t="0" r="5080" b="17145"/>
            <wp:docPr id="103" name="图片 103" descr="X_6ZZT]SX2Z2ASGLXB%}W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X_6ZZT]SX2Z2ASGLXB%}WSJ"/>
                    <pic:cNvPicPr>
                      <a:picLocks noChangeAspect="1"/>
                    </pic:cNvPicPr>
                  </pic:nvPicPr>
                  <pic:blipFill>
                    <a:blip r:embed="rId117"/>
                    <a:stretch>
                      <a:fillRect/>
                    </a:stretch>
                  </pic:blipFill>
                  <pic:spPr>
                    <a:xfrm>
                      <a:off x="0" y="0"/>
                      <a:ext cx="5271770" cy="3259455"/>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单击选中编辑框内图片或文字，可进行“复制”、“删除”操作。</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两者及以上文字、图片上下重叠时，可进行“上移一层”、“下移一层”、“置顶”、“置底”操作。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11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单击选中“图标、列表背景素材图片”、“邀请框背景素材图片”、“其他素材图片”可进行设置链接操作，选择“新页面打开”或“当前页面打开”。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
                    <pic:cNvPicPr>
                      <a:picLocks noChangeAspect="1"/>
                    </pic:cNvPicPr>
                  </pic:nvPicPr>
                  <pic:blipFill>
                    <a:blip r:embed="rId11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单击选中图片，可进行“上传图片操作”，输入网络地址或者点击“浏览”按钮上传本地图片，最后点击“完成修改”，即可替换当前图片。</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单击选中编辑框中任一图片或文字，点击“属性设置”，即可修改“操作”、“宽度”、“高度”、“上边距”、“下边距”、“背景色”、“字体样式”、“字体颜色”。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2428875" cy="3818890"/>
            <wp:effectExtent l="0" t="0" r="9525" b="10160"/>
            <wp:docPr id="106" name="图片 106" descr="UD~8BDECX`3JW`J57@163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UD~8BDECX`3JW`J57@1635V"/>
                    <pic:cNvPicPr>
                      <a:picLocks noChangeAspect="1"/>
                    </pic:cNvPicPr>
                  </pic:nvPicPr>
                  <pic:blipFill>
                    <a:blip r:embed="rId120"/>
                    <a:stretch>
                      <a:fillRect/>
                    </a:stretch>
                  </pic:blipFill>
                  <pic:spPr>
                    <a:xfrm>
                      <a:off x="0" y="0"/>
                      <a:ext cx="2428875" cy="3818890"/>
                    </a:xfrm>
                    <a:prstGeom prst="rect">
                      <a:avLst/>
                    </a:prstGeom>
                  </pic:spPr>
                </pic:pic>
              </a:graphicData>
            </a:graphic>
          </wp:inline>
        </w:drawing>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点击“初始化”，编辑框将清空所有元素。</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点击“复制离线”，编辑框中出现离线图标，可对离线图标进行自定义设置。</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点击“保存”，自定义图标界面自动关闭，在“客服图标与邀请框设置”界面中可点击“预览”查看效果。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
                    <pic:cNvPicPr>
                      <a:picLocks noChangeAspect="1"/>
                    </pic:cNvPicPr>
                  </pic:nvPicPr>
                  <pic:blipFill>
                    <a:blip r:embed="rId12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离线图标自定义模板：</w:t>
      </w:r>
      <w:r>
        <w:rPr>
          <w:rFonts w:hint="eastAsia"/>
          <w:sz w:val="24"/>
          <w:szCs w:val="24"/>
          <w:lang w:val="en-US" w:eastAsia="zh-CN"/>
        </w:rPr>
        <w:t>点击三个圆点图案的长方条，下拉“素材”；点击“素材”，出现“图片”、“文字”、“上传图片”按钮。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1190625" cy="247650"/>
            <wp:effectExtent l="0" t="0" r="9525" b="0"/>
            <wp:docPr id="108" name="图片 108" descr="CGD)BDR`76JHCAHCD@E[8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GD)BDR`76JHCAHCD@E[87W"/>
                    <pic:cNvPicPr>
                      <a:picLocks noChangeAspect="1"/>
                    </pic:cNvPicPr>
                  </pic:nvPicPr>
                  <pic:blipFill>
                    <a:blip r:embed="rId112"/>
                    <a:stretch>
                      <a:fillRect/>
                    </a:stretch>
                  </pic:blipFill>
                  <pic:spPr>
                    <a:xfrm>
                      <a:off x="0" y="0"/>
                      <a:ext cx="1190625" cy="2476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1343025" cy="904875"/>
            <wp:effectExtent l="0" t="0" r="9525" b="9525"/>
            <wp:docPr id="109" name="图片 109" descr="AM@$2189)ALER]H%Y})HM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AM@$2189)ALER]H%Y})HMHI"/>
                    <pic:cNvPicPr>
                      <a:picLocks noChangeAspect="1"/>
                    </pic:cNvPicPr>
                  </pic:nvPicPr>
                  <pic:blipFill>
                    <a:blip r:embed="rId113"/>
                    <a:stretch>
                      <a:fillRect/>
                    </a:stretch>
                  </pic:blipFill>
                  <pic:spPr>
                    <a:xfrm>
                      <a:off x="0" y="0"/>
                      <a:ext cx="1343025" cy="9048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2685415" cy="895350"/>
            <wp:effectExtent l="0" t="0" r="635" b="0"/>
            <wp:docPr id="110" name="图片 110" descr="Q_KTA@~)PZ_Y]@A(6PZOE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Q_KTA@~)PZ_Y]@A(6PZOEQI"/>
                    <pic:cNvPicPr>
                      <a:picLocks noChangeAspect="1"/>
                    </pic:cNvPicPr>
                  </pic:nvPicPr>
                  <pic:blipFill>
                    <a:blip r:embed="rId114"/>
                    <a:stretch>
                      <a:fillRect/>
                    </a:stretch>
                  </pic:blipFill>
                  <pic:spPr>
                    <a:xfrm>
                      <a:off x="0" y="0"/>
                      <a:ext cx="2685415" cy="895350"/>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点击“图片”按钮，出现“图标、列表背景素材”、“邀请框背景素材”、“客服咨询素材”、“关闭按钮素材”、“其他素材”等，请单击或者拖动素材图片到编辑区域。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69865" cy="2861945"/>
            <wp:effectExtent l="0" t="0" r="6985" b="14605"/>
            <wp:docPr id="111" name="图片 111" descr="@]T(GP`)W}UP%]JV[XI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T(GP`)W}UP%]JV[XI0@22"/>
                    <pic:cNvPicPr>
                      <a:picLocks noChangeAspect="1"/>
                    </pic:cNvPicPr>
                  </pic:nvPicPr>
                  <pic:blipFill>
                    <a:blip r:embed="rId122"/>
                    <a:stretch>
                      <a:fillRect/>
                    </a:stretch>
                  </pic:blipFill>
                  <pic:spPr>
                    <a:xfrm>
                      <a:off x="0" y="0"/>
                      <a:ext cx="5269865" cy="2861945"/>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单击“文字”按钮或拖动“文字”至编辑区，即可生成文本框，双击改文字内容。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1609725" cy="657225"/>
            <wp:effectExtent l="0" t="0" r="9525" b="9525"/>
            <wp:docPr id="112" name="图片 112" descr="N]64GB}GV~FUPWJF@P96W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N]64GB}GV~FUPWJF@P96W0J"/>
                    <pic:cNvPicPr>
                      <a:picLocks noChangeAspect="1"/>
                    </pic:cNvPicPr>
                  </pic:nvPicPr>
                  <pic:blipFill>
                    <a:blip r:embed="rId116"/>
                    <a:stretch>
                      <a:fillRect/>
                    </a:stretch>
                  </pic:blipFill>
                  <pic:spPr>
                    <a:xfrm>
                      <a:off x="0" y="0"/>
                      <a:ext cx="1609725" cy="657225"/>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点击“上传图片”，在本地文件夹中选择要加载的图片，点击打开。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71770" cy="3259455"/>
            <wp:effectExtent l="0" t="0" r="5080" b="17145"/>
            <wp:docPr id="113" name="图片 113" descr="X_6ZZT]SX2Z2ASGLXB%}W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X_6ZZT]SX2Z2ASGLXB%}WSJ"/>
                    <pic:cNvPicPr>
                      <a:picLocks noChangeAspect="1"/>
                    </pic:cNvPicPr>
                  </pic:nvPicPr>
                  <pic:blipFill>
                    <a:blip r:embed="rId117"/>
                    <a:stretch>
                      <a:fillRect/>
                    </a:stretch>
                  </pic:blipFill>
                  <pic:spPr>
                    <a:xfrm>
                      <a:off x="0" y="0"/>
                      <a:ext cx="5271770" cy="3259455"/>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单击选中编辑框内图片或文字，可进行“复制”、“删除”操作。</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两者及以上文字、图片上下重叠时，可进行“上移一层”、“下移一层”、“置顶”、“置底”操作。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73040" cy="2792730"/>
            <wp:effectExtent l="0" t="0" r="3810" b="7620"/>
            <wp:docPr id="114" name="图片 114" descr="FX]@OO%PAEEG3NP477U}Z3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FX]@OO%PAEEG3NP477U}Z3X"/>
                    <pic:cNvPicPr>
                      <a:picLocks noChangeAspect="1"/>
                    </pic:cNvPicPr>
                  </pic:nvPicPr>
                  <pic:blipFill>
                    <a:blip r:embed="rId123"/>
                    <a:stretch>
                      <a:fillRect/>
                    </a:stretch>
                  </pic:blipFill>
                  <pic:spPr>
                    <a:xfrm>
                      <a:off x="0" y="0"/>
                      <a:ext cx="5273040" cy="2792730"/>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单击选中“图标、列表背景素材图片”、“邀请框背景素材图片”、“其他素材图片”可进行设置链接操作，选择“新页面打开”或“当前页面打开”。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12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单击选中图片，可进行“上传图片操作”，输入网络地址或者点击“浏览”按钮上传本地图片，最后点击“完成修改”，即可替换当前图片。</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单击选中编辑框中任一图片或文字，点击“属性设置”，即可修改“操作”、“宽度”、“高度”、“上边距”、“下边距”、“背景色”、“字体样式”、“字体颜色”。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74310" cy="3916045"/>
            <wp:effectExtent l="0" t="0" r="2540" b="8255"/>
            <wp:docPr id="116" name="图片 116" descr="ALEP{E]ISV{HMMYJV9%4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ALEP{E]ISV{HMMYJV9%47_N"/>
                    <pic:cNvPicPr>
                      <a:picLocks noChangeAspect="1"/>
                    </pic:cNvPicPr>
                  </pic:nvPicPr>
                  <pic:blipFill>
                    <a:blip r:embed="rId125"/>
                    <a:stretch>
                      <a:fillRect/>
                    </a:stretch>
                  </pic:blipFill>
                  <pic:spPr>
                    <a:xfrm>
                      <a:off x="0" y="0"/>
                      <a:ext cx="5274310" cy="39160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点击“初始化”，编辑框将清空所有元素。</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点击“复制在线”，编辑框中出现离线图标，可对离线图标进行自定义设置。</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点击“保存”，自定义图标界面自动关闭，在“客服图标与邀请框设置”界面中可点击“预览”查看效果。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
                    <pic:cNvPicPr>
                      <a:picLocks noChangeAspect="1"/>
                    </pic:cNvPicPr>
                  </pic:nvPicPr>
                  <pic:blipFill>
                    <a:blip r:embed="rId126"/>
                    <a:stretch>
                      <a:fillRect/>
                    </a:stretch>
                  </pic:blipFill>
                  <pic:spPr>
                    <a:xfrm>
                      <a:off x="0" y="0"/>
                      <a:ext cx="5268595" cy="2807970"/>
                    </a:xfrm>
                    <a:prstGeom prst="rect">
                      <a:avLst/>
                    </a:prstGeom>
                    <a:noFill/>
                    <a:ln w="9525">
                      <a:noFill/>
                    </a:ln>
                  </pic:spPr>
                </pic:pic>
              </a:graphicData>
            </a:graphic>
          </wp:inline>
        </w:drawing>
      </w:r>
    </w:p>
    <w:p>
      <w:pPr>
        <w:pStyle w:val="4"/>
        <w:rPr>
          <w:rFonts w:hint="eastAsia"/>
          <w:lang w:eastAsia="zh-CN"/>
        </w:rPr>
      </w:pPr>
      <w:bookmarkStart w:id="66" w:name="_Toc11697"/>
      <w:r>
        <w:rPr>
          <w:rFonts w:hint="eastAsia"/>
          <w:lang w:eastAsia="zh-CN"/>
        </w:rPr>
        <w:t>【全局设置】</w:t>
      </w:r>
      <w:bookmarkEnd w:id="66"/>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eastAsia="zh-CN"/>
        </w:rPr>
      </w:pPr>
      <w:r>
        <w:rPr>
          <w:rFonts w:hint="eastAsia"/>
          <w:b w:val="0"/>
          <w:bCs w:val="0"/>
          <w:sz w:val="24"/>
          <w:szCs w:val="24"/>
          <w:lang w:eastAsia="zh-CN"/>
        </w:rPr>
        <w:t>隐藏图标：选择“是”或“否”。当按钮状态为“是”，访客端客服图标消失。</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12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eastAsia="zh-CN"/>
        </w:rPr>
      </w:pPr>
      <w:r>
        <w:rPr>
          <w:rFonts w:hint="eastAsia"/>
          <w:b w:val="0"/>
          <w:bCs w:val="0"/>
          <w:sz w:val="24"/>
          <w:szCs w:val="24"/>
          <w:lang w:eastAsia="zh-CN"/>
        </w:rPr>
        <w:t>当隐藏图标按钮状态为“否”，紧接着进行“区域设置”、“显示方式设置”。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eastAsia="zh-CN"/>
        </w:rPr>
      </w:pPr>
      <w:r>
        <w:drawing>
          <wp:inline distT="0" distB="0" distL="114300" distR="114300">
            <wp:extent cx="5268595" cy="2807970"/>
            <wp:effectExtent l="0" t="0" r="8255" b="11430"/>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pic:cNvPicPr>
                      <a:picLocks noChangeAspect="1"/>
                    </pic:cNvPicPr>
                  </pic:nvPicPr>
                  <pic:blipFill>
                    <a:blip r:embed="rId12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区域设置：下拉三角，选择“省”、“市”，点击“添加区域”。</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已选择的地区显示已添加的区域，点击“×”即可删除当前地区。</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显示方式：“浮动图标模式”、“浮动固定模式”、“伸缩模式”三选一。</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浮动图标模式：以像素为单位，设定水平定位与垂直定位。</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浮动固定模式：以像素为单位，设定水平定位与垂直定位。</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伸缩模式：以像素为单位，设定水平定位与垂直定位，确定图标缩小方式、伸缩按钮样式。</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sz w:val="24"/>
          <w:szCs w:val="24"/>
          <w:lang w:val="en-US" w:eastAsia="zh-CN"/>
        </w:rPr>
        <w:t>点击“保存当前模板”，选择“保存并使用”，点击“确定”，即可更新访客端界面。</w:t>
      </w:r>
    </w:p>
    <w:p>
      <w:pPr>
        <w:pStyle w:val="4"/>
        <w:rPr>
          <w:rFonts w:hint="eastAsia"/>
          <w:lang w:val="en-US" w:eastAsia="zh-CN"/>
        </w:rPr>
      </w:pPr>
      <w:bookmarkStart w:id="67" w:name="_Toc9857"/>
      <w:r>
        <w:rPr>
          <w:rFonts w:hint="eastAsia"/>
          <w:lang w:val="en-US" w:eastAsia="zh-CN"/>
        </w:rPr>
        <w:t>【设置邀请框】</w:t>
      </w:r>
      <w:bookmarkEnd w:id="67"/>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邀请框自定义模板：点击三个圆点图案的长方条，下拉“素材”；点击“素材”，出现“图片”、“文字”、“上传图片”、“访客来源”、“邀请语”按钮。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1190625" cy="247650"/>
            <wp:effectExtent l="0" t="0" r="9525" b="0"/>
            <wp:docPr id="121" name="图片 121" descr="CGD)BDR`76JHCAHCD@E[87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GD)BDR`76JHCAHCD@E[87W"/>
                    <pic:cNvPicPr>
                      <a:picLocks noChangeAspect="1"/>
                    </pic:cNvPicPr>
                  </pic:nvPicPr>
                  <pic:blipFill>
                    <a:blip r:embed="rId112"/>
                    <a:stretch>
                      <a:fillRect/>
                    </a:stretch>
                  </pic:blipFill>
                  <pic:spPr>
                    <a:xfrm>
                      <a:off x="0" y="0"/>
                      <a:ext cx="1190625" cy="2476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1343025" cy="904875"/>
            <wp:effectExtent l="0" t="0" r="9525" b="9525"/>
            <wp:docPr id="122" name="图片 122" descr="AM@$2189)ALER]H%Y})HM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AM@$2189)ALER]H%Y})HMHI"/>
                    <pic:cNvPicPr>
                      <a:picLocks noChangeAspect="1"/>
                    </pic:cNvPicPr>
                  </pic:nvPicPr>
                  <pic:blipFill>
                    <a:blip r:embed="rId113"/>
                    <a:stretch>
                      <a:fillRect/>
                    </a:stretch>
                  </pic:blipFill>
                  <pic:spPr>
                    <a:xfrm>
                      <a:off x="0" y="0"/>
                      <a:ext cx="1343025" cy="9048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4123690" cy="1019175"/>
            <wp:effectExtent l="0" t="0" r="10160" b="9525"/>
            <wp:docPr id="87" name="图片 87" descr="A{DH}(EM{S`E]`[6OJL_$%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A{DH}(EM{S`E]`[6OJL_$%T"/>
                    <pic:cNvPicPr>
                      <a:picLocks noChangeAspect="1"/>
                    </pic:cNvPicPr>
                  </pic:nvPicPr>
                  <pic:blipFill>
                    <a:blip r:embed="rId129"/>
                    <a:stretch>
                      <a:fillRect/>
                    </a:stretch>
                  </pic:blipFill>
                  <pic:spPr>
                    <a:xfrm>
                      <a:off x="0" y="0"/>
                      <a:ext cx="4123690" cy="1019175"/>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点击“图片”按钮，出现“图标、列表背景素材”、“邀请框背景素材”、“客服咨询素材”、“关闭按钮素材”、“其他素材”等，请单击或者拖动素材图片到编辑区域。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5272405" cy="3077210"/>
            <wp:effectExtent l="0" t="0" r="4445" b="8890"/>
            <wp:docPr id="123" name="图片 123" descr="6@A9]MRG]%TPH)B$7SE2Q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6@A9]MRG]%TPH)B$7SE2QBO"/>
                    <pic:cNvPicPr>
                      <a:picLocks noChangeAspect="1"/>
                    </pic:cNvPicPr>
                  </pic:nvPicPr>
                  <pic:blipFill>
                    <a:blip r:embed="rId130"/>
                    <a:stretch>
                      <a:fillRect/>
                    </a:stretch>
                  </pic:blipFill>
                  <pic:spPr>
                    <a:xfrm>
                      <a:off x="0" y="0"/>
                      <a:ext cx="5272405" cy="3077210"/>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单击“文字”按钮或拖动“文字”至编辑区，即可生成文本框，双击改文字内容。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1609725" cy="657225"/>
            <wp:effectExtent l="0" t="0" r="9525" b="9525"/>
            <wp:docPr id="124" name="图片 124" descr="N]64GB}GV~FUPWJF@P96W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N]64GB}GV~FUPWJF@P96W0J"/>
                    <pic:cNvPicPr>
                      <a:picLocks noChangeAspect="1"/>
                    </pic:cNvPicPr>
                  </pic:nvPicPr>
                  <pic:blipFill>
                    <a:blip r:embed="rId116"/>
                    <a:stretch>
                      <a:fillRect/>
                    </a:stretch>
                  </pic:blipFill>
                  <pic:spPr>
                    <a:xfrm>
                      <a:off x="0" y="0"/>
                      <a:ext cx="1609725" cy="657225"/>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点击“上传图片”，在本地文件夹中选择要加载的图片，点击打开。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5273675" cy="3270250"/>
            <wp:effectExtent l="0" t="0" r="3175" b="6350"/>
            <wp:docPr id="125" name="图片 125" descr="_N`QKH8_VC~4%XVBX6F6Q)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_N`QKH8_VC~4%XVBX6F6Q)J"/>
                    <pic:cNvPicPr>
                      <a:picLocks noChangeAspect="1"/>
                    </pic:cNvPicPr>
                  </pic:nvPicPr>
                  <pic:blipFill>
                    <a:blip r:embed="rId131"/>
                    <a:stretch>
                      <a:fillRect/>
                    </a:stretch>
                  </pic:blipFill>
                  <pic:spPr>
                    <a:xfrm>
                      <a:off x="0" y="0"/>
                      <a:ext cx="5273675" cy="3270250"/>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单击“访客来源”按钮或拖动“访客来源”至编辑区，即可生成“欢迎来自xxx的朋友！”格式的文本框，双击改文字内容。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5152390" cy="2371725"/>
            <wp:effectExtent l="0" t="0" r="10160" b="9525"/>
            <wp:docPr id="126" name="图片 126" descr="E0B~6XDPQI(FZJM026AY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E0B~6XDPQI(FZJM026AY9%4"/>
                    <pic:cNvPicPr>
                      <a:picLocks noChangeAspect="1"/>
                    </pic:cNvPicPr>
                  </pic:nvPicPr>
                  <pic:blipFill>
                    <a:blip r:embed="rId132"/>
                    <a:stretch>
                      <a:fillRect/>
                    </a:stretch>
                  </pic:blipFill>
                  <pic:spPr>
                    <a:xfrm>
                      <a:off x="0" y="0"/>
                      <a:ext cx="5152390" cy="2371725"/>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单击“邀请语”按钮或拖动“邀请语”至编辑区，即可生成“欢迎咨询”格式的文本框，双击改文字内容。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drawing>
          <wp:inline distT="0" distB="0" distL="114300" distR="114300">
            <wp:extent cx="3018790" cy="923925"/>
            <wp:effectExtent l="0" t="0" r="10160" b="9525"/>
            <wp:docPr id="127" name="图片 127" descr="@(A{54H]]1{8R7V%GGZ1V_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A{54H]]1{8R7V%GGZ1V_W"/>
                    <pic:cNvPicPr>
                      <a:picLocks noChangeAspect="1"/>
                    </pic:cNvPicPr>
                  </pic:nvPicPr>
                  <pic:blipFill>
                    <a:blip r:embed="rId133"/>
                    <a:stretch>
                      <a:fillRect/>
                    </a:stretch>
                  </pic:blipFill>
                  <pic:spPr>
                    <a:xfrm>
                      <a:off x="0" y="0"/>
                      <a:ext cx="3018790" cy="923925"/>
                    </a:xfrm>
                    <a:prstGeom prst="rect">
                      <a:avLst/>
                    </a:prstGeom>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单击选中编辑框内图片或文字，可进行“复制”、“删除”操作。</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两者及以上文字、图片上下重叠时，可进行“上移一层”、“下移一层”、“置顶”、“置底”操作。</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单击选中“图标、列表背景素材图片”、“邀请框背景素材图片”、“其他素材图片”可进行设置链接操作，选择“新页面打开”或“当前页面打开”。</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单击选中图片，可进行“上传图片操作”，输入网络地址或者点击“浏览”按钮上传本地图片，最后点击“完成修改”，即可替换当前图片。</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单击选中编辑框中任一图片或文字，点击“属性设置”，即可修改“操作”、“宽度”、“高度”、“上边距”、“下边距”、“背景色”、“字体样式”、“字体颜色”。</w:t>
      </w:r>
    </w:p>
    <w:p>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点击“初始化”，编辑框将清空所有元素。</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点击“保存”，自定义图标界面自动关闭，在“客服图标与邀请框设置”界面中可点击“预览”查看效果。</w:t>
      </w:r>
    </w:p>
    <w:p>
      <w:pPr>
        <w:pStyle w:val="4"/>
        <w:rPr>
          <w:rFonts w:hint="eastAsia"/>
          <w:lang w:val="en-US" w:eastAsia="zh-CN"/>
        </w:rPr>
      </w:pPr>
      <w:bookmarkStart w:id="68" w:name="_Toc15033"/>
      <w:r>
        <w:rPr>
          <w:rFonts w:hint="eastAsia"/>
          <w:lang w:val="en-US" w:eastAsia="zh-CN"/>
        </w:rPr>
        <w:t>【全局设置】</w:t>
      </w:r>
      <w:bookmarkEnd w:id="68"/>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定位方式：选择“手动定位”或“自动居中”。</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定位位置：手动定位前提下，设定水平定位与垂直定位。</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显示效果：选择“浮动漂浮”或“浮动固定”。</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冻结效果：选择“是”或“否”。选择“是”即为开启，邀请框出现后网页被冻结。</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邀请框特效：选择“是”或“否”。选择“是”即为开启，邀请框出现的时候图标展开变化成邀请框。“否”意为关闭特效，邀请框出现后图标依然存在没有变化。</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点击“保存当前模板”，选择“保存并使用”，点击“确定”，即可更新访客端界面。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rPr>
          <w:rFonts w:hint="eastAsia"/>
          <w:lang w:val="en-US" w:eastAsia="zh-CN"/>
        </w:rPr>
      </w:pPr>
    </w:p>
    <w:p>
      <w:pPr>
        <w:rPr>
          <w:rFonts w:hint="eastAsia"/>
          <w:lang w:val="en-US" w:eastAsia="zh-CN"/>
        </w:rPr>
      </w:pPr>
    </w:p>
    <w:p>
      <w:pPr>
        <w:pStyle w:val="3"/>
      </w:pPr>
      <w:bookmarkStart w:id="69" w:name="_Toc13443"/>
      <w:r>
        <w:rPr>
          <w:rFonts w:hint="eastAsia"/>
          <w:lang w:val="en-US" w:eastAsia="zh-CN"/>
        </w:rPr>
        <w:t>④ 手机版设置</w:t>
      </w:r>
      <w:bookmarkEnd w:id="69"/>
    </w:p>
    <w:p>
      <w:pPr>
        <w:pStyle w:val="4"/>
        <w:rPr>
          <w:rFonts w:hint="eastAsia"/>
          <w:lang w:val="en-US" w:eastAsia="zh-CN"/>
        </w:rPr>
      </w:pPr>
      <w:bookmarkStart w:id="70" w:name="_Toc19583"/>
      <w:r>
        <w:rPr>
          <w:rFonts w:hint="eastAsia"/>
          <w:lang w:val="en-US" w:eastAsia="zh-CN"/>
        </w:rPr>
        <w:t>【通用设置】</w:t>
      </w:r>
      <w:bookmarkEnd w:id="70"/>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
                    <pic:cNvPicPr>
                      <a:picLocks noChangeAspect="1"/>
                    </pic:cNvPicPr>
                  </pic:nvPicPr>
                  <pic:blipFill>
                    <a:blip r:embed="rId13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企业简称：填写企业简称，字数不超过10个汉字或20个字符。</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企业简介：填写企业简介，字数不超过100个字符。</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企业</w:t>
      </w:r>
      <w:r>
        <w:rPr>
          <w:rFonts w:hint="default" w:ascii="Times New Roman" w:hAnsi="Times New Roman" w:cs="Times New Roman"/>
          <w:sz w:val="24"/>
          <w:szCs w:val="24"/>
          <w:lang w:val="en-US" w:eastAsia="zh-CN"/>
        </w:rPr>
        <w:t>Logo</w:t>
      </w:r>
      <w:r>
        <w:rPr>
          <w:rFonts w:hint="eastAsia" w:ascii="Times New Roman" w:hAnsi="Times New Roman" w:cs="Times New Roman"/>
          <w:sz w:val="24"/>
          <w:szCs w:val="24"/>
          <w:lang w:val="en-US" w:eastAsia="zh-CN"/>
        </w:rPr>
        <w:t>：</w:t>
      </w:r>
      <w:r>
        <w:rPr>
          <w:rFonts w:hint="eastAsia"/>
          <w:sz w:val="24"/>
          <w:szCs w:val="24"/>
          <w:lang w:val="en-US" w:eastAsia="zh-CN"/>
        </w:rPr>
        <w:t>“上传图标”自定义设定企业</w:t>
      </w:r>
      <w:r>
        <w:rPr>
          <w:rFonts w:hint="default" w:ascii="Times New Roman" w:hAnsi="Times New Roman" w:cs="Times New Roman"/>
          <w:sz w:val="24"/>
          <w:szCs w:val="24"/>
          <w:lang w:val="en-US" w:eastAsia="zh-CN"/>
        </w:rPr>
        <w:t>Logo</w:t>
      </w:r>
      <w:r>
        <w:rPr>
          <w:rFonts w:hint="eastAsia"/>
          <w:sz w:val="24"/>
          <w:szCs w:val="24"/>
          <w:lang w:val="en-US" w:eastAsia="zh-CN"/>
        </w:rPr>
        <w:t>，点击“移除”一键返回默认图标状态。</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联系电话：填写企业联系电话。</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语言：简体中文、繁体中文、英文、韩文、日文、俄文、德文、法文等八种语言模式可供参选。</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是否显示历史聊天记录：勾选“是否显示历史聊天记录”。</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新消息提示音效：下拉选框，选择音效。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4"/>
        <w:rPr>
          <w:rFonts w:hint="eastAsia"/>
          <w:lang w:val="en-US" w:eastAsia="zh-CN"/>
        </w:rPr>
      </w:pPr>
      <w:bookmarkStart w:id="71" w:name="_Toc14961"/>
      <w:r>
        <w:rPr>
          <w:rFonts w:hint="eastAsia"/>
          <w:lang w:val="en-US" w:eastAsia="zh-CN"/>
        </w:rPr>
        <w:t>【主动发起】</w:t>
      </w:r>
      <w:bookmarkEnd w:id="7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
                    <pic:cNvPicPr>
                      <a:picLocks noChangeAspect="1"/>
                    </pic:cNvPicPr>
                  </pic:nvPicPr>
                  <pic:blipFill>
                    <a:blip r:embed="rId13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点击上方按钮，开启或关闭“主动发起”，按钮绿色状态为开启，灰色状态为关闭。</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对话框自动弹出：输入任意数字，设定访客进入网站与对话框弹出的时间间隔，当值为0时关闭自动弹出。</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弹出次数：输入任意数字，设定对话框弹出总次数，当值为0时关闭自动弹出。</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显示位置：选择菜单栏显示位置为底部或顶部。</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菜单背景颜色：通过拾色器或输入十六进制色值设定菜单背景颜色。</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标签文字颜色：通过拾色器或输入十六进制色值设定菜单文本颜色。</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消息展开方式：气泡背景、纯文本、无预览三种模式自由切换。</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气泡背景模式：通过拾色器或输入十六进制色值设定消息颜色、气泡颜色，可调整气泡透明度数值。</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纯文本模式：通过拾色器或输入十六进制色值设定消息颜色。</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无预览模式：仅仅在菜单栏显示消息数量。</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采用对话样式：访客点击菜单发起对话，对话样式可选择浮框模式或新窗口模式。</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浮窗模式：对话窗口悬浮在网站上方。</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新窗口模式：对话窗口在新打开的网页上载入。</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开启</w:t>
      </w:r>
      <w:r>
        <w:rPr>
          <w:rFonts w:hint="default" w:ascii="Times New Roman" w:hAnsi="Times New Roman" w:cs="Times New Roman"/>
          <w:sz w:val="24"/>
          <w:szCs w:val="24"/>
          <w:lang w:val="en-US" w:eastAsia="zh-CN"/>
        </w:rPr>
        <w:t>SDK</w:t>
      </w:r>
      <w:r>
        <w:rPr>
          <w:rFonts w:hint="eastAsia"/>
          <w:sz w:val="24"/>
          <w:szCs w:val="24"/>
          <w:lang w:val="en-US" w:eastAsia="zh-CN"/>
        </w:rPr>
        <w:t>：启用软件开发工具包，企业用户可自定义开发菜单栏。</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隐藏菜单栏：在</w:t>
      </w:r>
      <w:r>
        <w:rPr>
          <w:rFonts w:hint="default" w:ascii="Times New Roman" w:hAnsi="Times New Roman" w:cs="Times New Roman"/>
          <w:sz w:val="24"/>
          <w:szCs w:val="24"/>
          <w:lang w:val="en-US" w:eastAsia="zh-CN"/>
        </w:rPr>
        <w:t>SDK</w:t>
      </w:r>
      <w:r>
        <w:rPr>
          <w:rFonts w:hint="eastAsia" w:ascii="Times New Roman" w:hAnsi="Times New Roman" w:cs="Times New Roman"/>
          <w:sz w:val="24"/>
          <w:szCs w:val="24"/>
          <w:lang w:val="en-US" w:eastAsia="zh-CN"/>
        </w:rPr>
        <w:t>模式下可隐藏菜单栏，采用自行开发菜单栏。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ascii="Times New Roman" w:hAnsi="Times New Roman" w:cs="Times New Roman"/>
          <w:sz w:val="24"/>
          <w:szCs w:val="24"/>
          <w:lang w:val="en-US" w:eastAsia="zh-CN"/>
        </w:rPr>
      </w:pPr>
    </w:p>
    <w:p>
      <w:pPr>
        <w:pStyle w:val="5"/>
        <w:rPr>
          <w:rFonts w:hint="eastAsia"/>
          <w:lang w:val="en-US" w:eastAsia="zh-CN"/>
        </w:rPr>
      </w:pPr>
      <w:bookmarkStart w:id="72" w:name="_Toc15641"/>
      <w:r>
        <w:rPr>
          <w:rFonts w:hint="eastAsia"/>
          <w:lang w:val="en-US" w:eastAsia="zh-CN"/>
        </w:rPr>
        <w:t>【主动发起高级设置】</w:t>
      </w:r>
      <w:bookmarkEnd w:id="7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ascii="Times New Roman" w:hAnsi="Times New Roman" w:cs="Times New Roman"/>
          <w:sz w:val="24"/>
          <w:szCs w:val="24"/>
          <w:lang w:val="en-US" w:eastAsia="zh-CN"/>
        </w:rPr>
      </w:pPr>
      <w:r>
        <w:drawing>
          <wp:inline distT="0" distB="0" distL="114300" distR="114300">
            <wp:extent cx="5268595" cy="2807970"/>
            <wp:effectExtent l="0" t="0" r="8255" b="11430"/>
            <wp:docPr id="1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
                    <pic:cNvPicPr>
                      <a:picLocks noChangeAspect="1"/>
                    </pic:cNvPicPr>
                  </pic:nvPicPr>
                  <pic:blipFill>
                    <a:blip r:embed="rId13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添加菜单：客服咨询为默认菜单事件，用户自行添加菜单，当菜单数量总计为5个时达到添加上限。</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菜单名称：字数不超过4个汉字或8个字符。</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菜单类型：两种模式可供选择，图标文本模式生动形象；文本模式简洁明了。</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图标文本模式：由图标、文本构成。点击添加图标，出现“图标库”“我的图标”。</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图标库：系统自带35种图标，选定图标后可通过</w:t>
      </w:r>
      <w:r>
        <w:rPr>
          <w:rFonts w:hint="eastAsia"/>
          <w:sz w:val="24"/>
          <w:szCs w:val="24"/>
          <w:lang w:val="en-US" w:eastAsia="zh-CN"/>
        </w:rPr>
        <w:t>拾色器或输入十六进制色值填充图标颜色。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ascii="Times New Roman" w:hAnsi="Times New Roman" w:cs="Times New Roman"/>
          <w:sz w:val="24"/>
          <w:szCs w:val="24"/>
          <w:lang w:val="en-US" w:eastAsia="zh-CN"/>
        </w:rPr>
      </w:pPr>
      <w:r>
        <w:drawing>
          <wp:inline distT="0" distB="0" distL="114300" distR="114300">
            <wp:extent cx="5268595" cy="2807970"/>
            <wp:effectExtent l="0" t="0" r="8255" b="11430"/>
            <wp:docPr id="1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
                    <pic:cNvPicPr>
                      <a:picLocks noChangeAspect="1"/>
                    </pic:cNvPicPr>
                  </pic:nvPicPr>
                  <pic:blipFill>
                    <a:blip r:embed="rId13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sz w:val="24"/>
          <w:szCs w:val="24"/>
          <w:lang w:val="en-US" w:eastAsia="zh-CN"/>
        </w:rPr>
        <w:t>我的图标：通过“本地上传”上传自定义图标。</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sz w:val="24"/>
          <w:szCs w:val="24"/>
          <w:lang w:val="en-US" w:eastAsia="zh-CN"/>
        </w:rPr>
        <w:t>菜单事件：客服咨询、跳转网页、电话、地图、QQ。</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sz w:val="24"/>
          <w:szCs w:val="24"/>
          <w:lang w:val="en-US" w:eastAsia="zh-CN"/>
        </w:rPr>
        <w:t>客服咨询：默认菜单事件，无法“删除菜单”。“菜单名称”可做更改；图标文本模式下为默认图标，不可更改。菜单事件默认为客服咨询，不可更改。</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sz w:val="24"/>
          <w:szCs w:val="24"/>
          <w:lang w:val="en-US" w:eastAsia="zh-CN"/>
        </w:rPr>
        <w:t>跳转网页：在“页面地址”输入网址，访客点击菜单后将跳转至该界面。</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ascii="Times New Roman" w:hAnsi="Times New Roman" w:cs="Times New Roman"/>
          <w:sz w:val="24"/>
          <w:szCs w:val="24"/>
          <w:lang w:val="en-US" w:eastAsia="zh-CN"/>
        </w:rPr>
      </w:pPr>
      <w:r>
        <w:rPr>
          <w:rFonts w:hint="eastAsia"/>
          <w:sz w:val="24"/>
          <w:szCs w:val="24"/>
          <w:lang w:val="en-US" w:eastAsia="zh-CN"/>
        </w:rPr>
        <w:t>电话：点击“增加”，添加电话号码；勾选区域，限定该号码使用区域范围。</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ascii="Times New Roman" w:hAnsi="Times New Roman" w:cs="Times New Roman"/>
          <w:sz w:val="24"/>
          <w:szCs w:val="24"/>
          <w:lang w:val="en-US" w:eastAsia="zh-CN"/>
        </w:rPr>
      </w:pPr>
      <w:r>
        <w:drawing>
          <wp:inline distT="0" distB="0" distL="114300" distR="114300">
            <wp:extent cx="5268595" cy="2807970"/>
            <wp:effectExtent l="0" t="0" r="8255" b="1143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3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地图：点击“增加”，输入目的地搜索定位；勾选区域，限定所选区域访客显示该地址。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8595" cy="2807970"/>
            <wp:effectExtent l="0" t="0" r="8255" b="1143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3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r>
        <w:drawing>
          <wp:inline distT="0" distB="0" distL="114300" distR="114300">
            <wp:extent cx="5268595" cy="2807970"/>
            <wp:effectExtent l="0" t="0" r="8255" b="1143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4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lang w:val="en-US" w:eastAsia="zh-CN"/>
        </w:rPr>
      </w:pPr>
      <w:r>
        <w:drawing>
          <wp:inline distT="0" distB="0" distL="114300" distR="114300">
            <wp:extent cx="5268595" cy="2807970"/>
            <wp:effectExtent l="0" t="0" r="8255" b="11430"/>
            <wp:docPr id="1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5"/>
                    <pic:cNvPicPr>
                      <a:picLocks noChangeAspect="1"/>
                    </pic:cNvPicPr>
                  </pic:nvPicPr>
                  <pic:blipFill>
                    <a:blip r:embed="rId14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QQ：输入QQ账号。</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菜单排序：按住菜单可拖动排序。</w:t>
      </w:r>
    </w:p>
    <w:p>
      <w:pPr>
        <w:pStyle w:val="4"/>
        <w:rPr>
          <w:rFonts w:hint="eastAsia"/>
          <w:lang w:val="en-US" w:eastAsia="zh-CN"/>
        </w:rPr>
      </w:pPr>
      <w:bookmarkStart w:id="73" w:name="_Toc17687"/>
      <w:r>
        <w:rPr>
          <w:rFonts w:hint="eastAsia"/>
          <w:lang w:val="en-US" w:eastAsia="zh-CN"/>
        </w:rPr>
        <w:t>【邀请框】</w:t>
      </w:r>
      <w:bookmarkEnd w:id="7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1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
                    <pic:cNvPicPr>
                      <a:picLocks noChangeAspect="1"/>
                    </pic:cNvPicPr>
                  </pic:nvPicPr>
                  <pic:blipFill>
                    <a:blip r:embed="rId14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点击上方按钮，开启或关闭“邀请框”设置，按钮绿色状态为开启，灰色状态为关闭。</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自动发起设置：输入有效数字，设定“自动发起延时时间”、“反复发起间隔时间”、“每个页面最多弹出次数”、“每次访问最多弹出次数”。</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离线自动发起：启用离线自动发起，离线状态下自动弹出邀请框。访客点击邀请框进行咨询，系统根据前期“指定客服设置”弹出留言信息或由机器人进行访客接待。</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邀请区域设置：添加区域，限定指定区域访客接收邀请框。</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邀请框样式：点击“导入模板”，在“模板库”或“我的模板”中选定模板导入。</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邀请框展现位置：输入邀请框距上、距左百分比，设定邀请框位置。</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邀请框内容：输入展示给访客的邀请框内容，字数不超过10个汉字或20个字符。</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背景图片：上传图像设定邀请框背景图片，图片大小小于1M。不上传图像则默认为模板现有的背景。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5"/>
        <w:rPr>
          <w:rFonts w:hint="eastAsia"/>
          <w:lang w:val="en-US" w:eastAsia="zh-CN"/>
        </w:rPr>
      </w:pPr>
      <w:bookmarkStart w:id="74" w:name="_Toc23791"/>
      <w:r>
        <w:rPr>
          <w:rFonts w:hint="eastAsia"/>
          <w:lang w:val="en-US" w:eastAsia="zh-CN"/>
        </w:rPr>
        <w:t>【邀请框高级设置】</w:t>
      </w:r>
      <w:bookmarkEnd w:id="7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4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左上角自由切换“模板中心”、“我的模板”，选中模板后可进行后续文本、图形、颜色编辑。</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lang w:val="en-US" w:eastAsia="zh-CN"/>
        </w:rPr>
      </w:pPr>
      <w:r>
        <w:rPr>
          <w:rFonts w:hint="eastAsia"/>
          <w:sz w:val="24"/>
          <w:szCs w:val="24"/>
          <w:lang w:eastAsia="zh-CN"/>
        </w:rPr>
        <w:t>点击上方“</w:t>
      </w:r>
      <w:r>
        <w:rPr>
          <w:rFonts w:hint="eastAsia"/>
          <w:sz w:val="24"/>
          <w:szCs w:val="24"/>
          <w:lang w:val="en-US" w:eastAsia="zh-CN"/>
        </w:rPr>
        <w:t>T</w:t>
      </w:r>
      <w:r>
        <w:rPr>
          <w:rFonts w:hint="eastAsia"/>
          <w:sz w:val="24"/>
          <w:szCs w:val="24"/>
          <w:lang w:eastAsia="zh-CN"/>
        </w:rPr>
        <w:t>文本”，出现“双击此处进行编辑”文本框。</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lang w:val="en-US" w:eastAsia="zh-CN"/>
        </w:rPr>
      </w:pPr>
      <w:r>
        <w:rPr>
          <w:rFonts w:hint="eastAsia"/>
          <w:sz w:val="24"/>
          <w:szCs w:val="24"/>
          <w:lang w:eastAsia="zh-CN"/>
        </w:rPr>
        <w:t>点击上方“形状”，展开下拉选项，方形、圆形可供选择。选中形状，可拖拽改变其大小。</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点击上方“图片”，在“图片库”或“我的图标”中选中图片导入。</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eastAsia="zh-CN"/>
        </w:rPr>
        <w:t>左键单击选中内容即可编辑。</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样式：基本样式、边框样式、投影样式编辑。</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基本样式：编辑尺寸大小、设定形状颜色及透明度。</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边框样式：设定边框尺寸及颜色。</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投影样式：设定阴影颜色、大小、模糊、方向。</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事件：选中图标或文本，设定其事件为普通元素、客服咨询、点击关闭、QQ、电话。</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当事件为客服咨询，选择“全部客服”或“指定分组”或“指定客服”进行接待。</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存为模版：保存当前编辑内容界面至“我的模板”。</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保存发布：保存当前编辑内容界面至“我的模板”，并发布至最新版本。</w:t>
      </w:r>
    </w:p>
    <w:p>
      <w:pPr>
        <w:pStyle w:val="6"/>
        <w:rPr>
          <w:rFonts w:hint="eastAsia"/>
          <w:lang w:val="en-US" w:eastAsia="zh-CN"/>
        </w:rPr>
      </w:pPr>
      <w:r>
        <w:rPr>
          <w:rFonts w:hint="eastAsia"/>
          <w:lang w:val="en-US" w:eastAsia="zh-CN"/>
        </w:rPr>
        <w:t>【邀请框高级设置-工具栏】</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后退：撤销操作。</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前进：恢复操作。</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复制：复制当前编辑框内选中内容。</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成组：选中编辑框内两个及以上内容物件，点击成组则合为一个内容物件。</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解组：选中内容合成物件进行拆解。</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删除：删除选中内容。</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最上层：将选中内容挪至最上层。</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上一层：将选中内容往上挪一层。</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下一层：将选中内容往下挪一层。</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最下层：将选中内容挪至最下层。</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网格设置：布置网格线，便于编辑操作。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val="en-US" w:eastAsia="zh-CN"/>
        </w:rPr>
      </w:pPr>
    </w:p>
    <w:p>
      <w:pPr>
        <w:pStyle w:val="4"/>
        <w:rPr>
          <w:rFonts w:hint="eastAsia"/>
          <w:lang w:val="en-US" w:eastAsia="zh-CN"/>
        </w:rPr>
      </w:pPr>
      <w:bookmarkStart w:id="75" w:name="_Toc9949"/>
      <w:r>
        <w:rPr>
          <w:rFonts w:hint="eastAsia"/>
          <w:lang w:val="en-US" w:eastAsia="zh-CN"/>
        </w:rPr>
        <w:t>【客服图标】</w:t>
      </w:r>
      <w:bookmarkEnd w:id="7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1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7"/>
                    <pic:cNvPicPr>
                      <a:picLocks noChangeAspect="1"/>
                    </pic:cNvPicPr>
                  </pic:nvPicPr>
                  <pic:blipFill>
                    <a:blip r:embed="rId144"/>
                    <a:stretch>
                      <a:fillRect/>
                    </a:stretch>
                  </pic:blipFill>
                  <pic:spPr>
                    <a:xfrm>
                      <a:off x="0" y="0"/>
                      <a:ext cx="5268595" cy="2807970"/>
                    </a:xfrm>
                    <a:prstGeom prst="rect">
                      <a:avLst/>
                    </a:prstGeom>
                    <a:noFill/>
                    <a:ln w="9525">
                      <a:noFill/>
                    </a:ln>
                  </pic:spPr>
                </pic:pic>
              </a:graphicData>
            </a:graphic>
          </wp:inline>
        </w:drawing>
      </w:r>
    </w:p>
    <w:p>
      <w:pPr>
        <w:pStyle w:val="5"/>
        <w:rPr>
          <w:rFonts w:hint="eastAsia"/>
          <w:lang w:val="en-US" w:eastAsia="zh-CN"/>
        </w:rPr>
      </w:pPr>
      <w:bookmarkStart w:id="76" w:name="_Toc29155"/>
      <w:r>
        <w:rPr>
          <w:rFonts w:hint="eastAsia"/>
          <w:lang w:val="en-US" w:eastAsia="zh-CN"/>
        </w:rPr>
        <w:t>【在线设置】</w:t>
      </w:r>
      <w:bookmarkEnd w:id="76"/>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点击上方按钮，开启或关闭“在线设置”，按钮绿色状态为开启，灰色状态为关闭。</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展现位置：输入距上、距左百分比，设定在线图标位置。</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在线图标样式：点击“导入模板”，在“模板库”或“我的模板”中选定模板导入。</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在线图标颜色：通过拾色器或输入十六进制色值设定在线图标颜色。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6"/>
        <w:rPr>
          <w:rFonts w:hint="eastAsia"/>
          <w:lang w:val="en-US" w:eastAsia="zh-CN"/>
        </w:rPr>
      </w:pPr>
      <w:r>
        <w:rPr>
          <w:rFonts w:hint="eastAsia"/>
          <w:lang w:val="en-US" w:eastAsia="zh-CN"/>
        </w:rPr>
        <w:t>【在线设置高级设置】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1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8"/>
                    <pic:cNvPicPr>
                      <a:picLocks noChangeAspect="1"/>
                    </pic:cNvPicPr>
                  </pic:nvPicPr>
                  <pic:blipFill>
                    <a:blip r:embed="rId14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左上角自由切换“模板中心”、“我的模板”，选中模板后可进行后续文本、图形、颜色编辑。</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lang w:val="en-US" w:eastAsia="zh-CN"/>
        </w:rPr>
      </w:pPr>
      <w:r>
        <w:rPr>
          <w:rFonts w:hint="eastAsia"/>
          <w:sz w:val="24"/>
          <w:szCs w:val="24"/>
          <w:lang w:eastAsia="zh-CN"/>
        </w:rPr>
        <w:t>点击上方“</w:t>
      </w:r>
      <w:r>
        <w:rPr>
          <w:rFonts w:hint="eastAsia"/>
          <w:sz w:val="24"/>
          <w:szCs w:val="24"/>
          <w:lang w:val="en-US" w:eastAsia="zh-CN"/>
        </w:rPr>
        <w:t>T</w:t>
      </w:r>
      <w:r>
        <w:rPr>
          <w:rFonts w:hint="eastAsia"/>
          <w:sz w:val="24"/>
          <w:szCs w:val="24"/>
          <w:lang w:eastAsia="zh-CN"/>
        </w:rPr>
        <w:t>文本”，出现“双击此处进行编辑”文本框。</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lang w:val="en-US" w:eastAsia="zh-CN"/>
        </w:rPr>
      </w:pPr>
      <w:r>
        <w:rPr>
          <w:rFonts w:hint="eastAsia"/>
          <w:sz w:val="24"/>
          <w:szCs w:val="24"/>
          <w:lang w:eastAsia="zh-CN"/>
        </w:rPr>
        <w:t>点击上方“形状”，展开下拉选项，方形、圆形可供选择。选中形状，可拖拽改变其大小。</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点击上方“图片”，在“图片库”或“我的图标”中选中图片导入。</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eastAsia="zh-CN"/>
        </w:rPr>
        <w:t>左键单击选中内容即可编辑。</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样式：基本样式、边框样式、投影样式编辑。</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基本样式：编辑尺寸大小、设定形状颜色及透明度。</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边框样式：设定边框尺寸及颜色。</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投影样式：设定阴影颜色、大小、模糊、方向。</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事件：选中图标或文本，设定其事件为普通元素、客服咨询、点击关闭、QQ、电话。</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当事件为客服咨询，选择“全部客服”或“指定分组”或“指定客服”进行接待。</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存为模版：保存当前编辑内容界面至“我的模板”。</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保存发布：保存当前编辑内容界面至“我的模板”，并发布至最新版本。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6"/>
        <w:rPr>
          <w:rFonts w:hint="eastAsia"/>
          <w:lang w:val="en-US" w:eastAsia="zh-CN"/>
        </w:rPr>
      </w:pPr>
      <w:r>
        <w:rPr>
          <w:rFonts w:hint="eastAsia"/>
          <w:lang w:val="en-US" w:eastAsia="zh-CN"/>
        </w:rPr>
        <w:t>【在线设置高级设置-工具栏】</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后退：撤销操作。</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前进：恢复操作。</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复制：复制当前编辑框内选中内容。</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成组：选中编辑框内两个及以上内容物件，点击成组则合为一个内容物件。</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解组：选中内容合成物件进行拆解。</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删除：删除选中内容。</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最上层：将选中内容挪至最上层。</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上一层：将选中内容往上挪一层。</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下一层：将选中内容往下挪一层。</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最下层：将选中内容挪至最下层。</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网格设置：布置网格线，便于编辑操作。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5"/>
        <w:rPr>
          <w:rFonts w:hint="eastAsia"/>
          <w:lang w:val="en-US" w:eastAsia="zh-CN"/>
        </w:rPr>
      </w:pPr>
      <w:bookmarkStart w:id="77" w:name="_Toc16083"/>
      <w:r>
        <w:rPr>
          <w:rFonts w:hint="eastAsia"/>
          <w:lang w:val="en-US" w:eastAsia="zh-CN"/>
        </w:rPr>
        <w:t>【离线设置】</w:t>
      </w:r>
      <w:bookmarkEnd w:id="77"/>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点击上方按钮，开启或关闭“离线设置”，按钮绿色状态为开启，灰色状态为关闭。</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展现位置：输入距上、距左百分比，设定离线图标位置。</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离线图标样式：点击“导入模板”，在“模板库”或“我的模板”中选定模板导入。</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离线图标颜色：通过拾色器或输入十六进制色值设定在线图标颜色。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6"/>
        <w:rPr>
          <w:rFonts w:hint="eastAsia"/>
          <w:lang w:val="en-US" w:eastAsia="zh-CN"/>
        </w:rPr>
      </w:pPr>
      <w:r>
        <w:rPr>
          <w:rFonts w:hint="eastAsia"/>
          <w:lang w:val="en-US" w:eastAsia="zh-CN"/>
        </w:rPr>
        <w:t>【离线设置高级设置】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1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9"/>
                    <pic:cNvPicPr>
                      <a:picLocks noChangeAspect="1"/>
                    </pic:cNvPicPr>
                  </pic:nvPicPr>
                  <pic:blipFill>
                    <a:blip r:embed="rId14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左上角自由切换“模板中心”、“我的模板”，选中模板后可进行后续文本、图形、颜色编辑。</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lang w:val="en-US" w:eastAsia="zh-CN"/>
        </w:rPr>
      </w:pPr>
      <w:r>
        <w:rPr>
          <w:rFonts w:hint="eastAsia"/>
          <w:sz w:val="24"/>
          <w:szCs w:val="24"/>
          <w:lang w:eastAsia="zh-CN"/>
        </w:rPr>
        <w:t>点击上方“</w:t>
      </w:r>
      <w:r>
        <w:rPr>
          <w:rFonts w:hint="eastAsia"/>
          <w:sz w:val="24"/>
          <w:szCs w:val="24"/>
          <w:lang w:val="en-US" w:eastAsia="zh-CN"/>
        </w:rPr>
        <w:t>T</w:t>
      </w:r>
      <w:r>
        <w:rPr>
          <w:rFonts w:hint="eastAsia"/>
          <w:sz w:val="24"/>
          <w:szCs w:val="24"/>
          <w:lang w:eastAsia="zh-CN"/>
        </w:rPr>
        <w:t>文本”，出现“双击此处进行编辑”文本框。</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lang w:val="en-US" w:eastAsia="zh-CN"/>
        </w:rPr>
      </w:pPr>
      <w:r>
        <w:rPr>
          <w:rFonts w:hint="eastAsia"/>
          <w:sz w:val="24"/>
          <w:szCs w:val="24"/>
          <w:lang w:eastAsia="zh-CN"/>
        </w:rPr>
        <w:t>点击上方“形状”，展开下拉选项，方形、圆形可供选择。选中形状，可拖拽改变其大小。</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点击上方“图片”，在“图片库”或“我的图标”中选中图片导入。</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eastAsia="zh-CN"/>
        </w:rPr>
        <w:t>左键单击选中内容即可编辑。</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样式：基本样式、边框样式、投影样式编辑。</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基本样式：编辑尺寸大小、设定形状颜色及透明度。</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边框样式：设定边框尺寸及颜色。</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投影样式：设定阴影颜色、大小、模糊、方向。</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事件：选中图标或文本，设定其事件为普通元素、客服咨询、点击关闭、QQ、电话。</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当事件为客服咨询，选择“全部客服”或“指定分组”或“指定客服”进行接待。</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存为模版：保存当前编辑内容界面至“我的模板”。</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保存发布：保存当前编辑内容界面至“我的模板”，并发布至最新版本。</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6"/>
        <w:rPr>
          <w:rFonts w:hint="eastAsia"/>
          <w:lang w:val="en-US" w:eastAsia="zh-CN"/>
        </w:rPr>
      </w:pPr>
      <w:r>
        <w:rPr>
          <w:rFonts w:hint="eastAsia"/>
          <w:lang w:val="en-US" w:eastAsia="zh-CN"/>
        </w:rPr>
        <w:t>【离线设置高级设置-工具栏】</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后退：撤销操作。</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前进：恢复操作。</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复制：复制当前编辑框内选中内容。</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成组：选中编辑框内两个及以上内容物件，点击成组则合为一个内容物件。</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解组：选中内容合成物件进行拆解。</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删除：删除选中内容。</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最上层：将选中内容挪至最上层。</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上一层：将选中内容往上挪一层。</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下一层：将选中内容往下挪一层。</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最下层：将选中内容挪至最下层。</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网格设置：布置网格线，便于编辑操作。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4"/>
        <w:rPr>
          <w:rFonts w:hint="eastAsia"/>
          <w:lang w:val="en-US" w:eastAsia="zh-CN"/>
        </w:rPr>
      </w:pPr>
      <w:bookmarkStart w:id="78" w:name="_Toc5292"/>
      <w:r>
        <w:rPr>
          <w:rFonts w:hint="eastAsia"/>
          <w:lang w:val="en-US" w:eastAsia="zh-CN"/>
        </w:rPr>
        <w:t>【对话样式】</w:t>
      </w:r>
      <w:bookmarkEnd w:id="7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1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0"/>
                    <pic:cNvPicPr>
                      <a:picLocks noChangeAspect="1"/>
                    </pic:cNvPicPr>
                  </pic:nvPicPr>
                  <pic:blipFill>
                    <a:blip r:embed="rId147"/>
                    <a:stretch>
                      <a:fillRect/>
                    </a:stretch>
                  </pic:blipFill>
                  <pic:spPr>
                    <a:xfrm>
                      <a:off x="0" y="0"/>
                      <a:ext cx="5268595" cy="2807970"/>
                    </a:xfrm>
                    <a:prstGeom prst="rect">
                      <a:avLst/>
                    </a:prstGeom>
                    <a:noFill/>
                    <a:ln w="9525">
                      <a:noFill/>
                    </a:ln>
                  </pic:spPr>
                </pic:pic>
              </a:graphicData>
            </a:graphic>
          </wp:inline>
        </w:drawing>
      </w:r>
    </w:p>
    <w:p>
      <w:pPr>
        <w:pStyle w:val="5"/>
        <w:rPr>
          <w:rFonts w:hint="eastAsia"/>
          <w:lang w:val="en-US" w:eastAsia="zh-CN"/>
        </w:rPr>
      </w:pPr>
      <w:bookmarkStart w:id="79" w:name="_Toc18706"/>
      <w:r>
        <w:rPr>
          <w:rFonts w:hint="eastAsia"/>
          <w:lang w:val="en-US" w:eastAsia="zh-CN"/>
        </w:rPr>
        <w:t>【浮框模式】</w:t>
      </w:r>
      <w:bookmarkEnd w:id="79"/>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浮框模式：对话窗口悬浮在网站上方。</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客服气泡：通过拾色器或输入十六进制色值设定客服气泡颜色。</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客服消息：通过拾色器或输入十六进制色值设定客服消息颜色。</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访客气泡：通过拾色器或输入十六进制色值设定访客气泡颜色。</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访客消息：通过拾色器或输入十六进制色值设定访客消息颜色。</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下拉隐藏按钮：通过拾色器或输入十六进制色值设定下拉隐藏按钮颜色。</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更多操作按钮：通过拾色器或输入十六进制色值设定更多操作按钮颜色。</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对话背景：通过拾色器或输入十六进制色值设定对话背景颜色，设置背景透明度。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5"/>
        <w:rPr>
          <w:rFonts w:hint="eastAsia"/>
          <w:lang w:val="en-US" w:eastAsia="zh-CN"/>
        </w:rPr>
      </w:pPr>
      <w:bookmarkStart w:id="80" w:name="_Toc1598"/>
      <w:r>
        <w:rPr>
          <w:rFonts w:hint="eastAsia"/>
          <w:lang w:val="en-US" w:eastAsia="zh-CN"/>
        </w:rPr>
        <w:t>【新窗口模式】</w:t>
      </w:r>
      <w:bookmarkEnd w:id="80"/>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新窗口模式：对话窗口在新打开的网页上载入。</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样式切换：默认样式与定制样式自由切换。</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客服气泡：通过拾色器或输入十六进制色值设定客服气泡颜色。</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客服消息：通过拾色器或输入十六进制色值设定客服消息颜色。</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访客气泡：通过拾色器或输入十六进制色值设定访客气泡颜色。</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访客消息：通过拾色器或输入十六进制色值设定访客消息颜色。</w:t>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导航栏颜色：通过拾色器或输入十六进制色值设定导航栏颜色。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pStyle w:val="4"/>
        <w:rPr>
          <w:rFonts w:hint="eastAsia"/>
          <w:lang w:val="en-US" w:eastAsia="zh-CN"/>
        </w:rPr>
      </w:pPr>
      <w:bookmarkStart w:id="81" w:name="_Toc2837"/>
      <w:r>
        <w:rPr>
          <w:rFonts w:hint="eastAsia"/>
          <w:lang w:val="en-US" w:eastAsia="zh-CN"/>
        </w:rPr>
        <w:t>【留言】</w:t>
      </w:r>
      <w:bookmarkEnd w:id="8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drawing>
          <wp:inline distT="0" distB="0" distL="114300" distR="114300">
            <wp:extent cx="5268595" cy="2807970"/>
            <wp:effectExtent l="0" t="0" r="8255" b="11430"/>
            <wp:docPr id="1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1"/>
                    <pic:cNvPicPr>
                      <a:picLocks noChangeAspect="1"/>
                    </pic:cNvPicPr>
                  </pic:nvPicPr>
                  <pic:blipFill>
                    <a:blip r:embed="rId14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t>联系方式：勾选“手机”、“邮箱”（可双选），提示访客填写联系方式。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t>离线提示语：提示访客当前为离线状态，可将咨询问题填写在留言框内。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r>
        <w:rPr>
          <w:rFonts w:hint="eastAsia"/>
          <w:sz w:val="24"/>
          <w:szCs w:val="24"/>
          <w:lang w:val="en-US" w:eastAsia="zh-CN"/>
        </w:rPr>
        <w:t>提交按钮颜色：通过拾色器或输入十六进制色值设定提交按钮颜色。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val="en-US" w:eastAsia="zh-CN"/>
        </w:rPr>
      </w:pPr>
    </w:p>
    <w:p>
      <w:pPr>
        <w:rPr>
          <w:rFonts w:hint="eastAsia"/>
          <w:lang w:val="en-US" w:eastAsia="zh-CN"/>
        </w:rPr>
      </w:pPr>
    </w:p>
    <w:p>
      <w:pPr>
        <w:pStyle w:val="3"/>
        <w:rPr>
          <w:rFonts w:hint="eastAsia"/>
          <w:lang w:val="en-US" w:eastAsia="zh-CN"/>
        </w:rPr>
      </w:pPr>
    </w:p>
    <w:p>
      <w:pPr>
        <w:pStyle w:val="3"/>
        <w:rPr>
          <w:rFonts w:hint="eastAsia"/>
          <w:lang w:val="en-US" w:eastAsia="zh-CN"/>
        </w:rPr>
      </w:pPr>
    </w:p>
    <w:p>
      <w:pPr>
        <w:pStyle w:val="3"/>
        <w:rPr>
          <w:rFonts w:hint="eastAsia"/>
          <w:lang w:val="en-US" w:eastAsia="zh-CN"/>
        </w:rPr>
      </w:pPr>
    </w:p>
    <w:p>
      <w:pPr>
        <w:pStyle w:val="3"/>
        <w:rPr>
          <w:rFonts w:hint="eastAsia"/>
          <w:lang w:val="en-US" w:eastAsia="zh-CN"/>
        </w:rPr>
      </w:pPr>
    </w:p>
    <w:p>
      <w:pPr>
        <w:pStyle w:val="3"/>
        <w:rPr>
          <w:rFonts w:hint="eastAsia"/>
          <w:lang w:val="en-US" w:eastAsia="zh-CN"/>
        </w:rPr>
      </w:pPr>
    </w:p>
    <w:p>
      <w:pPr>
        <w:pStyle w:val="3"/>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3"/>
        <w:rPr>
          <w:rFonts w:hint="eastAsia"/>
          <w:lang w:val="en-US" w:eastAsia="zh-CN"/>
        </w:rPr>
      </w:pPr>
      <w:bookmarkStart w:id="82" w:name="_Toc9516"/>
      <w:r>
        <w:rPr>
          <w:rFonts w:hint="eastAsia"/>
          <w:lang w:val="en-US" w:eastAsia="zh-CN"/>
        </w:rPr>
        <w:t>⑤ 对话提示设置</w:t>
      </w:r>
      <w:bookmarkEnd w:id="82"/>
    </w:p>
    <w:p>
      <w:pPr>
        <w:rPr>
          <w:rFonts w:hint="eastAsia"/>
          <w:lang w:val="en-US" w:eastAsia="zh-CN"/>
        </w:rPr>
      </w:pPr>
      <w:r>
        <w:drawing>
          <wp:inline distT="0" distB="0" distL="114300" distR="114300">
            <wp:extent cx="5268595" cy="2807970"/>
            <wp:effectExtent l="0" t="0" r="8255" b="11430"/>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pic:cNvPicPr>
                      <a:picLocks noChangeAspect="1"/>
                    </pic:cNvPicPr>
                  </pic:nvPicPr>
                  <pic:blipFill>
                    <a:blip r:embed="rId14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对话前信息填写提示：在对话开始之前，提醒访客需要填写信息才能进一步咨询的文本。</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接通提示语：对话开启后，自动推送给访客的消息。可在文本框内编辑字体大小、颜色、文字背景等。</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客服繁忙提示语：当人工客服在一段时间内未来得及回复访客咨询，系统自动推送给访客的消息。可设置客服超过几分钟未响应自动发送。</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对话结束提示语：对话结束后，自动推送给访客的消息。</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留言提示：留言页面的提示文本。</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咨询中关闭浏览器提示：在新窗口咨询页面，当关闭浏览器时系统发生的提示文本。</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阻止提示：访客被拉入黑名单时系统给出的提示文本。</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点击“保存更改”，出现“保存成功”提示语，即表示更改成功。</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p>
    <w:p>
      <w:pPr>
        <w:pStyle w:val="3"/>
        <w:rPr>
          <w:rFonts w:hint="eastAsia"/>
          <w:lang w:val="en-US" w:eastAsia="zh-CN"/>
        </w:rPr>
      </w:pPr>
      <w:bookmarkStart w:id="83" w:name="_Toc1023"/>
      <w:r>
        <w:rPr>
          <w:rFonts w:hint="eastAsia"/>
          <w:lang w:val="en-US" w:eastAsia="zh-CN"/>
        </w:rPr>
        <w:t>⑥ 主动发起设置</w:t>
      </w:r>
      <w:bookmarkEnd w:id="83"/>
    </w:p>
    <w:p>
      <w:pPr>
        <w:pStyle w:val="4"/>
        <w:rPr>
          <w:rFonts w:hint="eastAsia"/>
          <w:lang w:val="en-US" w:eastAsia="zh-CN"/>
        </w:rPr>
      </w:pPr>
      <w:bookmarkStart w:id="84" w:name="_Toc10328"/>
      <w:bookmarkStart w:id="85" w:name="_Toc11116"/>
      <w:r>
        <w:rPr>
          <w:rFonts w:hint="eastAsia"/>
          <w:lang w:val="en-US" w:eastAsia="zh-CN"/>
        </w:rPr>
        <w:t>【强制对话设置】</w:t>
      </w:r>
      <w:bookmarkEnd w:id="84"/>
      <w:bookmarkEnd w:id="85"/>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是否启用：可选择“启用”、“范围内启用”、“不启用”。</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范围内启用：选定任意省、市，点击“添加范围”。不设置有效范围默认全部有效。</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自动发起延时：第一次自动发起邀请框或强制对话的延时时间。</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反复发起间隔：勾选后开启反复发邀请框，并且可设置反复发起的间隔。</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新消息强制展开：勾选后，当访客最小化强制对话悬浮框后，接收到新消息时系统强制展开悬浮框。</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点击拒绝不再弹出：勾选后用户关闭邀请框，邀请框不再弹出。</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每个页面最多弹出次数：勾选后，输入任意数字，即可设定访客访问每个带有53KF代码的页面最多弹出邀请框的次数</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每次访问最多弹出次数：勾选后，输入任意数字，即可设定总弹出次数，包括所有页面和反复发起都会受此影响。</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显示位置：以像素为单位 ，设定水平定位与垂直定位。</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离线自动发起：选择“启用”或“不启用”。启用后，在客服不在线的情况下自动发起依然有效。</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对话框风格：普通风格、商务简约（帆拉斐）、商务简约（罗兰庭）、商务简约（阿博留学）、商务简约（泥巴公社）、商务简约（鹰谷科技）、商务简约（生活家装饰）、商务简约（AnythingStudio）、商务简约（智享）等可供选择，可在下方“界面预览”中查看效果。</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普通风格可自定义搭配“界面配色”与“界面主题”。</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点击“保存”，出现“更新成功”提示语，即为成功保存。</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位置预览：预览强制对话框在网页中的位置。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150"/>
                    <a:stretch>
                      <a:fillRect/>
                    </a:stretch>
                  </pic:blipFill>
                  <pic:spPr>
                    <a:xfrm>
                      <a:off x="0" y="0"/>
                      <a:ext cx="5268595" cy="2807970"/>
                    </a:xfrm>
                    <a:prstGeom prst="rect">
                      <a:avLst/>
                    </a:prstGeom>
                    <a:noFill/>
                    <a:ln w="9525">
                      <a:noFill/>
                    </a:ln>
                  </pic:spPr>
                </pic:pic>
              </a:graphicData>
            </a:graphic>
          </wp:inline>
        </w:drawing>
      </w:r>
    </w:p>
    <w:p>
      <w:pPr>
        <w:pStyle w:val="4"/>
        <w:rPr>
          <w:rFonts w:hint="eastAsia"/>
          <w:lang w:eastAsia="zh-CN"/>
        </w:rPr>
      </w:pPr>
      <w:bookmarkStart w:id="86" w:name="_Toc6244"/>
      <w:bookmarkStart w:id="87" w:name="_Toc18406"/>
      <w:r>
        <w:rPr>
          <w:rFonts w:hint="eastAsia"/>
          <w:lang w:eastAsia="zh-CN"/>
        </w:rPr>
        <w:t>【邀请框设置】</w:t>
      </w:r>
      <w:bookmarkEnd w:id="86"/>
      <w:bookmarkEnd w:id="87"/>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是否启用：可选择“启用”、“范围内启用”、“不启用”。</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范围内启用：选定任意省、市，点击“添加范围”。不设置有效范围默认全部有效。</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自动发起延时：第一次自动发起邀请框的延时时间。</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反复发起间隔：勾选后开启反复发邀请框，并且可设置反复发起的间隔。</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离线自动发起：选择“启用”或“不启用”。启用后，在客服不在线的情况下自动发起依然有效。</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设置邀请框：详见“界面样式设置”——“设置邀请框”。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pStyle w:val="3"/>
        <w:rPr>
          <w:rFonts w:hint="eastAsia"/>
          <w:lang w:val="en-US" w:eastAsia="zh-CN"/>
        </w:rPr>
      </w:pPr>
      <w:bookmarkStart w:id="88" w:name="_Toc24291"/>
      <w:r>
        <w:rPr>
          <w:rFonts w:hint="eastAsia"/>
          <w:lang w:val="en-US" w:eastAsia="zh-CN"/>
        </w:rPr>
        <w:t>⑦ 指定客服设置</w:t>
      </w:r>
      <w:bookmarkEnd w:id="88"/>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分配方式：选择“手动选择”或“自动分配”。手动选择是由访客手动选择客服人员；自动分配是指系统自动分配客服人员给访客。</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自动连接：选择“5秒”、“10秒”、“15秒”、“30秒”或“关闭”。意为“手动选择”情况下，访客在设定时间内未选择客服时，系统自动分配客服。</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指定方式：手动选择或自动分配行之有效的人员选择方式；指定人员即指定单个人员；指定分组即指定整个分组下所有成员。</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指定分组：在“客服指定”中勾选组别即可。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71770" cy="2640965"/>
            <wp:effectExtent l="0" t="0" r="5080" b="6985"/>
            <wp:docPr id="129" name="图片 129" descr="`XI_~PE`IV%56AVI)@PWN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XI_~PE`IV%56AVI)@PWNIH"/>
                    <pic:cNvPicPr>
                      <a:picLocks noChangeAspect="1"/>
                    </pic:cNvPicPr>
                  </pic:nvPicPr>
                  <pic:blipFill>
                    <a:blip r:embed="rId151"/>
                    <a:stretch>
                      <a:fillRect/>
                    </a:stretch>
                  </pic:blipFill>
                  <pic:spPr>
                    <a:xfrm>
                      <a:off x="0" y="0"/>
                      <a:ext cx="5271770" cy="2640965"/>
                    </a:xfrm>
                    <a:prstGeom prst="rect">
                      <a:avLst/>
                    </a:prstGeom>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指定人员：在“客服指定”中勾选指定客服，并对“分组名称”、“离线客服”、“显示繁忙程度”、“默认展开分组员工”进行设置。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64150" cy="2908935"/>
            <wp:effectExtent l="0" t="0" r="12700" b="5715"/>
            <wp:docPr id="130" name="图片 130" descr="3%GIIYOK6~]DSVPOWZB~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3%GIIYOK6~]DSVPOWZB~D]W"/>
                    <pic:cNvPicPr>
                      <a:picLocks noChangeAspect="1"/>
                    </pic:cNvPicPr>
                  </pic:nvPicPr>
                  <pic:blipFill>
                    <a:blip r:embed="rId152"/>
                    <a:stretch>
                      <a:fillRect/>
                    </a:stretch>
                  </pic:blipFill>
                  <pic:spPr>
                    <a:xfrm>
                      <a:off x="0" y="0"/>
                      <a:ext cx="5264150" cy="2908935"/>
                    </a:xfrm>
                    <a:prstGeom prst="rect">
                      <a:avLst/>
                    </a:prstGeom>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分组名称：选择“显示”或“隐藏”。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drawing>
          <wp:inline distT="0" distB="0" distL="114300" distR="114300">
            <wp:extent cx="5268595" cy="3771265"/>
            <wp:effectExtent l="0" t="0" r="8255" b="635"/>
            <wp:docPr id="131" name="图片 131" descr="4}$FYPFB`0WO[B6MB)[~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4}$FYPFB`0WO[B6MB)[~G]T"/>
                    <pic:cNvPicPr>
                      <a:picLocks noChangeAspect="1"/>
                    </pic:cNvPicPr>
                  </pic:nvPicPr>
                  <pic:blipFill>
                    <a:blip r:embed="rId153"/>
                    <a:stretch>
                      <a:fillRect/>
                    </a:stretch>
                  </pic:blipFill>
                  <pic:spPr>
                    <a:xfrm>
                      <a:off x="0" y="0"/>
                      <a:ext cx="5268595" cy="377126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t>显示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drawing>
          <wp:inline distT="0" distB="0" distL="114300" distR="114300">
            <wp:extent cx="5271770" cy="3778250"/>
            <wp:effectExtent l="0" t="0" r="5080" b="12700"/>
            <wp:docPr id="132" name="图片 132" descr="232N94EN46ER6G@NI0Y%K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32N94EN46ER6G@NI0Y%KSD"/>
                    <pic:cNvPicPr>
                      <a:picLocks noChangeAspect="1"/>
                    </pic:cNvPicPr>
                  </pic:nvPicPr>
                  <pic:blipFill>
                    <a:blip r:embed="rId154"/>
                    <a:stretch>
                      <a:fillRect/>
                    </a:stretch>
                  </pic:blipFill>
                  <pic:spPr>
                    <a:xfrm>
                      <a:off x="0" y="0"/>
                      <a:ext cx="5271770" cy="37782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t>隐藏</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离线客服：选择“显示”或“隐藏”。“显示”状态下，离线客服括号标注为留言；“隐藏”状态下则不出现离线客服。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drawing>
          <wp:inline distT="0" distB="0" distL="114300" distR="114300">
            <wp:extent cx="5272405" cy="3691255"/>
            <wp:effectExtent l="0" t="0" r="4445" b="4445"/>
            <wp:docPr id="133" name="图片 133" descr="PRBW]}M$77XBY8IM9A%}{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PRBW]}M$77XBY8IM9A%}{3E"/>
                    <pic:cNvPicPr>
                      <a:picLocks noChangeAspect="1"/>
                    </pic:cNvPicPr>
                  </pic:nvPicPr>
                  <pic:blipFill>
                    <a:blip r:embed="rId155"/>
                    <a:stretch>
                      <a:fillRect/>
                    </a:stretch>
                  </pic:blipFill>
                  <pic:spPr>
                    <a:xfrm>
                      <a:off x="0" y="0"/>
                      <a:ext cx="5272405" cy="36912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t>显示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drawing>
          <wp:inline distT="0" distB="0" distL="114300" distR="114300">
            <wp:extent cx="5269230" cy="3707130"/>
            <wp:effectExtent l="0" t="0" r="7620" b="7620"/>
            <wp:docPr id="134" name="图片 134" descr="]4_7HSYLRI{MNQME_EKMT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4_7HSYLRI{MNQME_EKMTOW"/>
                    <pic:cNvPicPr>
                      <a:picLocks noChangeAspect="1"/>
                    </pic:cNvPicPr>
                  </pic:nvPicPr>
                  <pic:blipFill>
                    <a:blip r:embed="rId156"/>
                    <a:stretch>
                      <a:fillRect/>
                    </a:stretch>
                  </pic:blipFill>
                  <pic:spPr>
                    <a:xfrm>
                      <a:off x="0" y="0"/>
                      <a:ext cx="5269230" cy="370713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t>隐藏</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显示繁忙程度：选择“显示”或“隐藏”。“显示”意为客服接待访客或处于空闲均会在对话窗口相应显示繁忙或空闲。</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默认展开分组员工：选择“是”或“否”。“是”指展开所有部门员工；“否”指关闭所有部门员工，只显示部门。此设置同时影响列表模式的客服图标；如果设置了分组名称隐藏，则此项无效。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5271770" cy="3749675"/>
            <wp:effectExtent l="0" t="0" r="5080" b="3175"/>
            <wp:docPr id="135" name="图片 135" descr="P7QEQ]XXC`[F)$5T13EG6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P7QEQ]XXC`[F)$5T13EG6IB"/>
                    <pic:cNvPicPr>
                      <a:picLocks noChangeAspect="1"/>
                    </pic:cNvPicPr>
                  </pic:nvPicPr>
                  <pic:blipFill>
                    <a:blip r:embed="rId157"/>
                    <a:stretch>
                      <a:fillRect/>
                    </a:stretch>
                  </pic:blipFill>
                  <pic:spPr>
                    <a:xfrm>
                      <a:off x="0" y="0"/>
                      <a:ext cx="5271770" cy="374967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t>显示分组名称，不展开分组员工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drawing>
          <wp:inline distT="0" distB="0" distL="114300" distR="114300">
            <wp:extent cx="5273040" cy="3738880"/>
            <wp:effectExtent l="0" t="0" r="3810" b="13970"/>
            <wp:docPr id="136" name="图片 136" descr="7$A@M@K)@IWR{{0DZMEN~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7$A@M@K)@IWR{{0DZMEN~VR"/>
                    <pic:cNvPicPr>
                      <a:picLocks noChangeAspect="1"/>
                    </pic:cNvPicPr>
                  </pic:nvPicPr>
                  <pic:blipFill>
                    <a:blip r:embed="rId158"/>
                    <a:stretch>
                      <a:fillRect/>
                    </a:stretch>
                  </pic:blipFill>
                  <pic:spPr>
                    <a:xfrm>
                      <a:off x="0" y="0"/>
                      <a:ext cx="5273040" cy="373888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r>
        <w:rPr>
          <w:rFonts w:hint="eastAsia"/>
          <w:b w:val="0"/>
          <w:bCs w:val="0"/>
          <w:color w:val="7F7F7F" w:themeColor="background1" w:themeShade="80"/>
          <w:sz w:val="24"/>
          <w:szCs w:val="24"/>
          <w:lang w:val="en-US" w:eastAsia="zh-CN"/>
        </w:rPr>
        <w:t>显示分组名称，默认展开分组员工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center"/>
        <w:textAlignment w:val="auto"/>
        <w:outlineLvl w:val="9"/>
        <w:rPr>
          <w:rFonts w:hint="eastAsia"/>
          <w:b w:val="0"/>
          <w:bCs w:val="0"/>
          <w:color w:val="7F7F7F" w:themeColor="background1" w:themeShade="8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客服提示列表：填写提示文本，将出现在对话窗口中。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r>
        <w:drawing>
          <wp:inline distT="0" distB="0" distL="114300" distR="114300">
            <wp:extent cx="4523740" cy="552450"/>
            <wp:effectExtent l="0" t="0" r="10160" b="0"/>
            <wp:docPr id="1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
                    <pic:cNvPicPr>
                      <a:picLocks noChangeAspect="1"/>
                    </pic:cNvPicPr>
                  </pic:nvPicPr>
                  <pic:blipFill>
                    <a:blip r:embed="rId159"/>
                    <a:stretch>
                      <a:fillRect/>
                    </a:stretch>
                  </pic:blipFill>
                  <pic:spPr>
                    <a:xfrm>
                      <a:off x="0" y="0"/>
                      <a:ext cx="4523740" cy="55245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5272405" cy="3708400"/>
            <wp:effectExtent l="0" t="0" r="4445" b="6350"/>
            <wp:docPr id="137" name="图片 137" descr="OV]WMDA0H3__IF]N[YJ5E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OV]WMDA0H3__IF]N[YJ5EHU"/>
                    <pic:cNvPicPr>
                      <a:picLocks noChangeAspect="1"/>
                    </pic:cNvPicPr>
                  </pic:nvPicPr>
                  <pic:blipFill>
                    <a:blip r:embed="rId160"/>
                    <a:stretch>
                      <a:fillRect/>
                    </a:stretch>
                  </pic:blipFill>
                  <pic:spPr>
                    <a:xfrm>
                      <a:off x="0" y="0"/>
                      <a:ext cx="5272405" cy="3708400"/>
                    </a:xfrm>
                    <a:prstGeom prst="rect">
                      <a:avLst/>
                    </a:prstGeom>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点击“保存”，显示“更新成功”即可。</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工号显示排序是指展示给访客的工号顺序，可在右侧“排序操作”中点击升降箭头改变顺序。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5268595" cy="2283460"/>
            <wp:effectExtent l="0" t="0" r="8255" b="2540"/>
            <wp:docPr id="139" name="图片 139" descr="P1TPBA_FWKJ]AI@IM%144D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P1TPBA_FWKJ]AI@IM%144DJ"/>
                    <pic:cNvPicPr>
                      <a:picLocks noChangeAspect="1"/>
                    </pic:cNvPicPr>
                  </pic:nvPicPr>
                  <pic:blipFill>
                    <a:blip r:embed="rId161"/>
                    <a:stretch>
                      <a:fillRect/>
                    </a:stretch>
                  </pic:blipFill>
                  <pic:spPr>
                    <a:xfrm>
                      <a:off x="0" y="0"/>
                      <a:ext cx="5268595" cy="2283460"/>
                    </a:xfrm>
                    <a:prstGeom prst="rect">
                      <a:avLst/>
                    </a:prstGeom>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点击“保存”，显示“保存成功”即可。</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分组显示排序是指展示给访客的分组顺序，可在右侧“排序操作”中点击升降箭头改变顺序。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5270500" cy="706120"/>
            <wp:effectExtent l="0" t="0" r="6350" b="17780"/>
            <wp:docPr id="140" name="图片 140" descr="AQ9R@MS1C{LZ}`V%GFX{B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AQ9R@MS1C{LZ}`V%GFX{BHL"/>
                    <pic:cNvPicPr>
                      <a:picLocks noChangeAspect="1"/>
                    </pic:cNvPicPr>
                  </pic:nvPicPr>
                  <pic:blipFill>
                    <a:blip r:embed="rId162"/>
                    <a:stretch>
                      <a:fillRect/>
                    </a:stretch>
                  </pic:blipFill>
                  <pic:spPr>
                    <a:xfrm>
                      <a:off x="0" y="0"/>
                      <a:ext cx="5270500" cy="706120"/>
                    </a:xfrm>
                    <a:prstGeom prst="rect">
                      <a:avLst/>
                    </a:prstGeom>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点击“保存”，显示“保存成功”即可。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p>
    <w:p>
      <w:pPr>
        <w:pStyle w:val="3"/>
        <w:rPr>
          <w:rFonts w:hint="eastAsia"/>
          <w:lang w:val="en-US" w:eastAsia="zh-CN"/>
        </w:rPr>
      </w:pPr>
      <w:bookmarkStart w:id="89" w:name="_Toc9882"/>
      <w:r>
        <w:rPr>
          <w:rFonts w:hint="eastAsia"/>
          <w:lang w:val="en-US" w:eastAsia="zh-CN"/>
        </w:rPr>
        <w:t>⑧ 区域分流设置</w:t>
      </w:r>
      <w:bookmarkEnd w:id="89"/>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r>
        <w:drawing>
          <wp:inline distT="0" distB="0" distL="114300" distR="114300">
            <wp:extent cx="5268595" cy="2807970"/>
            <wp:effectExtent l="0" t="0" r="8255" b="1143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pic:cNvPicPr>
                  </pic:nvPicPr>
                  <pic:blipFill>
                    <a:blip r:embed="rId16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启用分流：选择“启用”或“不启用”。启用后会根据用户的设置，当出现指定地区的访客则可移交给相应的客服处理。特别对于连锁加盟行业来说，地区特性不容忽视，“因地制宜”很有必要！比如医疗、教育、摄影、酒店等行业，访客进行咨询八成是想通过客服了解自己所在城市的政策与相关细节，理应同城客服进行服务。</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点击“添加分流策略”，选定任意省、市或者区域，绑定客服分组或特定客服人员，即可根据访客ID，自动为其匹配指定客服。</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点击“删除”，即可删除当前分流策略。</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点击“编辑”，即可对“绑定方式”、“选择区域”、“选择人员”进行修改。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5273040" cy="3035300"/>
            <wp:effectExtent l="0" t="0" r="3810" b="12700"/>
            <wp:docPr id="141" name="图片 141" descr="9P}`MYR$@EANIJKBT7}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9P}`MYR$@EANIJKBT7}D~]A"/>
                    <pic:cNvPicPr>
                      <a:picLocks noChangeAspect="1"/>
                    </pic:cNvPicPr>
                  </pic:nvPicPr>
                  <pic:blipFill>
                    <a:blip r:embed="rId164"/>
                    <a:stretch>
                      <a:fillRect/>
                    </a:stretch>
                  </pic:blipFill>
                  <pic:spPr>
                    <a:xfrm>
                      <a:off x="0" y="0"/>
                      <a:ext cx="5273040" cy="303530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pStyle w:val="3"/>
        <w:rPr>
          <w:rFonts w:hint="eastAsia"/>
          <w:lang w:val="en-US" w:eastAsia="zh-CN"/>
        </w:rPr>
      </w:pPr>
      <w:bookmarkStart w:id="90" w:name="_Toc29600"/>
      <w:r>
        <w:rPr>
          <w:rFonts w:hint="eastAsia"/>
          <w:lang w:val="en-US" w:eastAsia="zh-CN"/>
        </w:rPr>
        <w:t>⑨ 接待策略设置</w:t>
      </w:r>
      <w:bookmarkEnd w:id="9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r>
        <w:drawing>
          <wp:inline distT="0" distB="0" distL="114300" distR="114300">
            <wp:extent cx="5268595" cy="2807970"/>
            <wp:effectExtent l="0" t="0" r="8255" b="11430"/>
            <wp:docPr id="1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
                    <pic:cNvPicPr>
                      <a:picLocks noChangeAspect="1"/>
                    </pic:cNvPicPr>
                  </pic:nvPicPr>
                  <pic:blipFill>
                    <a:blip r:embed="rId16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指定客服经过重重策略组合筛选，直到筛选到只有一位客服为止，或者所有策略都筛选完成后，还是有多位客服，再走轮询分配规则。机器人优先、归属人优先、客服分组优先，根据企业情况合理设置优先级，实现效率最大化，服务质量最优化！</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机器人优先：选择“开启”或“关闭”。比如对于机器人知识库足够处理的售后咨询，适合开启机器人优先。</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点击“添加”，可设定“归属人优先”、“管理员优先”、“客服分组优先” 的设定。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r>
        <w:rPr>
          <w:rFonts w:hint="eastAsia"/>
          <w:b/>
          <w:bCs/>
          <w:color w:val="auto"/>
          <w:sz w:val="24"/>
          <w:szCs w:val="24"/>
          <w:lang w:val="en-US" w:eastAsia="zh-CN"/>
        </w:rPr>
        <w:drawing>
          <wp:inline distT="0" distB="0" distL="114300" distR="114300">
            <wp:extent cx="5270500" cy="2885440"/>
            <wp:effectExtent l="0" t="0" r="6350" b="10160"/>
            <wp:docPr id="144" name="图片 144" descr="YVXVZICAZ$_D]Q3ATOBT$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YVXVZICAZ$_D]Q3ATOBT$ZL"/>
                    <pic:cNvPicPr>
                      <a:picLocks noChangeAspect="1"/>
                    </pic:cNvPicPr>
                  </pic:nvPicPr>
                  <pic:blipFill>
                    <a:blip r:embed="rId166"/>
                    <a:stretch>
                      <a:fillRect/>
                    </a:stretch>
                  </pic:blipFill>
                  <pic:spPr>
                    <a:xfrm>
                      <a:off x="0" y="0"/>
                      <a:ext cx="5270500" cy="2885440"/>
                    </a:xfrm>
                    <a:prstGeom prst="rect">
                      <a:avLst/>
                    </a:prstGeom>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根据实际需求，可对已经生成的接待策略优先级进行“编辑”、“删除”、“排序操作”。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drawing>
          <wp:inline distT="0" distB="0" distL="114300" distR="114300">
            <wp:extent cx="5269230" cy="2118360"/>
            <wp:effectExtent l="0" t="0" r="7620" b="15240"/>
            <wp:docPr id="145" name="图片 145" descr="EEYH${8U3A[XAK3B4)O0W~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EEYH${8U3A[XAK3B4)O0W~8"/>
                    <pic:cNvPicPr>
                      <a:picLocks noChangeAspect="1"/>
                    </pic:cNvPicPr>
                  </pic:nvPicPr>
                  <pic:blipFill>
                    <a:blip r:embed="rId167"/>
                    <a:stretch>
                      <a:fillRect/>
                    </a:stretch>
                  </pic:blipFill>
                  <pic:spPr>
                    <a:xfrm>
                      <a:off x="0" y="0"/>
                      <a:ext cx="5269230" cy="211836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color w:val="auto"/>
          <w:sz w:val="24"/>
          <w:szCs w:val="24"/>
          <w:lang w:val="en-US" w:eastAsia="zh-CN"/>
        </w:rPr>
      </w:pPr>
    </w:p>
    <w:p>
      <w:pPr>
        <w:pStyle w:val="3"/>
        <w:rPr>
          <w:rFonts w:hint="eastAsia"/>
          <w:lang w:val="en-US" w:eastAsia="zh-CN"/>
        </w:rPr>
      </w:pPr>
      <w:bookmarkStart w:id="91" w:name="_Toc384"/>
      <w:r>
        <w:rPr>
          <w:rFonts w:hint="eastAsia"/>
          <w:lang w:val="en-US" w:eastAsia="zh-CN"/>
        </w:rPr>
        <w:t>⑩ 访客注册设置</w:t>
      </w:r>
      <w:bookmarkEnd w:id="91"/>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color w:val="auto"/>
          <w:sz w:val="24"/>
          <w:szCs w:val="24"/>
          <w:lang w:val="en-US" w:eastAsia="zh-CN"/>
        </w:rPr>
      </w:pPr>
      <w:r>
        <w:drawing>
          <wp:inline distT="0" distB="0" distL="114300" distR="114300">
            <wp:extent cx="5268595" cy="2807970"/>
            <wp:effectExtent l="0" t="0" r="8255" b="11430"/>
            <wp:docPr id="1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
                    <pic:cNvPicPr>
                      <a:picLocks noChangeAspect="1"/>
                    </pic:cNvPicPr>
                  </pic:nvPicPr>
                  <pic:blipFill>
                    <a:blip r:embed="rId16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客户注册：勾选“留言时注册客户信息”或“对话前注册客户信息”。</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留言时注册客户信息：访客留言前要先填写客户信息才允许留言。</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对话前注册客户信息：访客和客服对话前要先填写客户信息才允许对话</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客户信息：点击“添加”，填写“信息名”，勾选“是否必填”，即可新添客户信息。</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姓名为必填选项，Email、电话、QQ、单位、联系方式可勾选是否出现在访客注册信息对话框上。</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是否必填：勾线必填选项必须满足“客户信息”已勾选。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eastAsia"/>
          <w:b w:val="0"/>
          <w:bCs w:val="0"/>
          <w:color w:val="auto"/>
          <w:sz w:val="24"/>
          <w:szCs w:val="24"/>
          <w:lang w:val="en-US" w:eastAsia="zh-CN"/>
        </w:rPr>
      </w:pPr>
    </w:p>
    <w:p>
      <w:pPr>
        <w:pStyle w:val="3"/>
        <w:rPr>
          <w:rFonts w:hint="eastAsia"/>
          <w:lang w:val="en-US" w:eastAsia="zh-CN"/>
        </w:rPr>
      </w:pPr>
      <w:bookmarkStart w:id="92" w:name="_Toc5303"/>
      <w:r>
        <w:rPr>
          <w:rFonts w:hint="eastAsia"/>
          <w:lang w:val="en-US" w:eastAsia="zh-CN"/>
        </w:rPr>
        <w:t>⑪ 访客留言设置</w:t>
      </w:r>
      <w:bookmarkEnd w:id="92"/>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回复方式：勾选“网站”、“邮件”、“短信”，可多选。</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color w:val="auto"/>
          <w:sz w:val="24"/>
          <w:szCs w:val="24"/>
          <w:lang w:val="en-US" w:eastAsia="zh-CN"/>
        </w:rPr>
      </w:pPr>
      <w:r>
        <w:rPr>
          <w:rFonts w:hint="eastAsia"/>
          <w:b w:val="0"/>
          <w:bCs w:val="0"/>
          <w:color w:val="auto"/>
          <w:sz w:val="24"/>
          <w:szCs w:val="24"/>
          <w:lang w:val="en-US" w:eastAsia="zh-CN"/>
        </w:rPr>
        <w:t>分配方式：手动选择或自动选择。手动选择是由访客自主选择回复方式；自动选择是指系统自动随机选择回复方式，适用于访客未选择回复方式的情况。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pPr>
      <w:r>
        <w:drawing>
          <wp:inline distT="0" distB="0" distL="114300" distR="114300">
            <wp:extent cx="5268595" cy="2807970"/>
            <wp:effectExtent l="0" t="0" r="8255" b="11430"/>
            <wp:docPr id="1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
                    <pic:cNvPicPr>
                      <a:picLocks noChangeAspect="1"/>
                    </pic:cNvPicPr>
                  </pic:nvPicPr>
                  <pic:blipFill>
                    <a:blip r:embed="rId16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指定方式：可选择“值班客服”、“指定公司”、“指定分组”、“指定客服”。意为上述“回复方式”与“分配方式”所针对的对象群体。</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sz w:val="24"/>
          <w:szCs w:val="24"/>
          <w:lang w:val="en-US" w:eastAsia="zh-CN"/>
        </w:rPr>
      </w:pPr>
      <w:r>
        <w:rPr>
          <w:rFonts w:hint="eastAsia"/>
          <w:sz w:val="24"/>
          <w:szCs w:val="24"/>
          <w:lang w:eastAsia="zh-CN"/>
        </w:rPr>
        <w:t>点击“保存”，显示“保存成功”即可。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sz w:val="24"/>
          <w:szCs w:val="24"/>
          <w:lang w:eastAsia="zh-CN"/>
        </w:rPr>
      </w:pPr>
    </w:p>
    <w:p>
      <w:pPr>
        <w:pStyle w:val="3"/>
        <w:rPr>
          <w:rFonts w:hint="eastAsia"/>
          <w:lang w:eastAsia="zh-CN"/>
        </w:rPr>
      </w:pPr>
      <w:bookmarkStart w:id="93" w:name="_Toc4479"/>
      <w:r>
        <w:rPr>
          <w:rFonts w:hint="eastAsia"/>
          <w:lang w:eastAsia="zh-CN"/>
        </w:rPr>
        <w:t>⑫</w:t>
      </w:r>
      <w:r>
        <w:rPr>
          <w:rFonts w:hint="eastAsia"/>
          <w:lang w:val="en-US" w:eastAsia="zh-CN"/>
        </w:rPr>
        <w:t xml:space="preserve"> </w:t>
      </w:r>
      <w:r>
        <w:rPr>
          <w:rFonts w:hint="eastAsia"/>
          <w:lang w:eastAsia="zh-CN"/>
        </w:rPr>
        <w:t>自定义</w:t>
      </w:r>
      <w:r>
        <w:rPr>
          <w:rFonts w:hint="default"/>
          <w:lang w:val="en-US" w:eastAsia="zh-CN"/>
        </w:rPr>
        <w:t>URL</w:t>
      </w:r>
      <w:bookmarkEnd w:id="93"/>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将</w:t>
      </w:r>
      <w:r>
        <w:rPr>
          <w:rFonts w:hint="default" w:ascii="Times New Roman" w:hAnsi="Times New Roman" w:cs="Times New Roman"/>
          <w:b w:val="0"/>
          <w:bCs w:val="0"/>
          <w:sz w:val="24"/>
          <w:szCs w:val="24"/>
          <w:lang w:val="en-US" w:eastAsia="zh-CN"/>
        </w:rPr>
        <w:t>53KF</w:t>
      </w:r>
      <w:r>
        <w:rPr>
          <w:rFonts w:hint="eastAsia"/>
          <w:b w:val="0"/>
          <w:bCs w:val="0"/>
          <w:sz w:val="24"/>
          <w:szCs w:val="24"/>
          <w:lang w:val="en-US" w:eastAsia="zh-CN"/>
        </w:rPr>
        <w:t>对话窗口页面（聊天窗口）下载到自己的网站，并修改用户点击图标打开的地址到此链接。让对话窗口页面的</w:t>
      </w:r>
      <w:r>
        <w:rPr>
          <w:rFonts w:hint="default" w:ascii="Times New Roman" w:hAnsi="Times New Roman" w:cs="Times New Roman"/>
          <w:b w:val="0"/>
          <w:bCs w:val="0"/>
          <w:sz w:val="24"/>
          <w:szCs w:val="24"/>
          <w:lang w:val="en-US" w:eastAsia="zh-CN"/>
        </w:rPr>
        <w:t>IE</w:t>
      </w:r>
      <w:r>
        <w:rPr>
          <w:rFonts w:hint="eastAsia"/>
          <w:b w:val="0"/>
          <w:bCs w:val="0"/>
          <w:sz w:val="24"/>
          <w:szCs w:val="24"/>
          <w:lang w:val="en-US" w:eastAsia="zh-CN"/>
        </w:rPr>
        <w:t xml:space="preserve">标题栏上地址显示自己网站的域名地址。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7"/>
                    <pic:cNvPicPr>
                      <a:picLocks noChangeAspect="1"/>
                    </pic:cNvPicPr>
                  </pic:nvPicPr>
                  <pic:blipFill>
                    <a:blip r:embed="rId17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pStyle w:val="3"/>
        <w:rPr>
          <w:rFonts w:hint="eastAsia"/>
          <w:lang w:eastAsia="zh-CN"/>
        </w:rPr>
      </w:pPr>
      <w:bookmarkStart w:id="94" w:name="_Toc28944"/>
      <w:r>
        <w:rPr>
          <w:rFonts w:hint="eastAsia"/>
          <w:lang w:eastAsia="zh-CN"/>
        </w:rPr>
        <w:t>⑬</w:t>
      </w:r>
      <w:r>
        <w:rPr>
          <w:rFonts w:hint="eastAsia"/>
          <w:lang w:val="en-US" w:eastAsia="zh-CN"/>
        </w:rPr>
        <w:t xml:space="preserve"> </w:t>
      </w:r>
      <w:r>
        <w:rPr>
          <w:rFonts w:hint="eastAsia"/>
          <w:lang w:eastAsia="zh-CN"/>
        </w:rPr>
        <w:t>公司站点</w:t>
      </w:r>
      <w:bookmarkEnd w:id="9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1"/>
                    <pic:cNvPicPr>
                      <a:picLocks noChangeAspect="1"/>
                    </pic:cNvPicPr>
                  </pic:nvPicPr>
                  <pic:blipFill>
                    <a:blip r:embed="rId17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b w:val="0"/>
          <w:bCs w:val="0"/>
          <w:sz w:val="24"/>
          <w:szCs w:val="24"/>
          <w:lang w:val="en-US" w:eastAsia="zh-CN"/>
        </w:rPr>
      </w:pPr>
      <w:r>
        <w:rPr>
          <w:rFonts w:hint="eastAsia"/>
          <w:b w:val="0"/>
          <w:bCs w:val="0"/>
          <w:sz w:val="24"/>
          <w:szCs w:val="24"/>
          <w:lang w:eastAsia="zh-CN"/>
        </w:rPr>
        <w:t>点击“添加公司站点”，输入“站点名称”、“站点域名”，选择“是否启用”，最后点击“保存”即可。</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eastAsiaTheme="minorEastAsia"/>
          <w:b w:val="0"/>
          <w:bCs w:val="0"/>
          <w:sz w:val="24"/>
          <w:szCs w:val="24"/>
          <w:lang w:val="en-US" w:eastAsia="zh-CN"/>
        </w:rPr>
      </w:pPr>
      <w:r>
        <w:rPr>
          <w:rFonts w:hint="eastAsia"/>
          <w:b w:val="0"/>
          <w:bCs w:val="0"/>
          <w:sz w:val="24"/>
          <w:szCs w:val="24"/>
          <w:lang w:eastAsia="zh-CN"/>
        </w:rPr>
        <w:t>页面帮助：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r>
        <w:rPr>
          <w:rFonts w:hint="eastAsia" w:eastAsiaTheme="minorEastAsia"/>
          <w:b w:val="0"/>
          <w:bCs w:val="0"/>
          <w:sz w:val="24"/>
          <w:szCs w:val="24"/>
          <w:lang w:val="en-US" w:eastAsia="zh-CN"/>
        </w:rPr>
        <w:t>1.公司站点：允许该风格的网页代码在设置好的域名下运行，屏蔽恶意网站加载网页代码.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r>
        <w:rPr>
          <w:rFonts w:hint="eastAsia" w:eastAsiaTheme="minorEastAsia"/>
          <w:b w:val="0"/>
          <w:bCs w:val="0"/>
          <w:sz w:val="24"/>
          <w:szCs w:val="24"/>
          <w:lang w:val="en-US" w:eastAsia="zh-CN"/>
        </w:rPr>
        <w:t>2.未添加任何记录或者所有记录的状态为“停用”，那么该风格的网页代码被允许在所有域名下运行；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r>
        <w:rPr>
          <w:rFonts w:hint="eastAsia" w:eastAsiaTheme="minorEastAsia"/>
          <w:b w:val="0"/>
          <w:bCs w:val="0"/>
          <w:sz w:val="24"/>
          <w:szCs w:val="24"/>
          <w:lang w:val="en-US" w:eastAsia="zh-CN"/>
        </w:rPr>
        <w:t>3.添加了至少一条状态为“启用”的记录，那么该风格的网页代码被允许在记录中的域名下运行；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r>
        <w:rPr>
          <w:rFonts w:hint="eastAsia" w:eastAsiaTheme="minorEastAsia"/>
          <w:b w:val="0"/>
          <w:bCs w:val="0"/>
          <w:sz w:val="24"/>
          <w:szCs w:val="24"/>
          <w:lang w:val="en-US" w:eastAsia="zh-CN"/>
        </w:rPr>
        <w:t>4.“停用”状态：代表该条记录失效，而不是代表该条记录中的域名被屏蔽；“启用”状态：代表该条记录生效；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r>
        <w:rPr>
          <w:rFonts w:hint="eastAsia" w:eastAsiaTheme="minorEastAsia"/>
          <w:b w:val="0"/>
          <w:bCs w:val="0"/>
          <w:sz w:val="24"/>
          <w:szCs w:val="24"/>
          <w:lang w:val="en-US" w:eastAsia="zh-CN"/>
        </w:rPr>
        <w:t>5.“域名”：只需填写域名（类似“53kf.com”、“www.53kf.com”、“en.53kf.com”），而无需在域名前面增加“http://”或者在域名后面带上具体的文件名称</w:t>
      </w:r>
      <w:r>
        <w:rPr>
          <w:rFonts w:hint="eastAsia"/>
          <w:b w:val="0"/>
          <w:bCs w:val="0"/>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eastAsiaTheme="minorEastAsia"/>
          <w:b w:val="0"/>
          <w:bCs w:val="0"/>
          <w:sz w:val="24"/>
          <w:szCs w:val="24"/>
          <w:lang w:val="en-US" w:eastAsia="zh-CN"/>
        </w:rPr>
      </w:pPr>
    </w:p>
    <w:p>
      <w:pPr>
        <w:pStyle w:val="3"/>
        <w:rPr>
          <w:rFonts w:hint="eastAsia"/>
          <w:lang w:val="en-US" w:eastAsia="zh-CN"/>
        </w:rPr>
      </w:pPr>
      <w:bookmarkStart w:id="95" w:name="_Toc9486"/>
      <w:r>
        <w:rPr>
          <w:rFonts w:hint="eastAsia"/>
          <w:lang w:val="en-US" w:eastAsia="zh-CN"/>
        </w:rPr>
        <w:t>⑭ 防火墙</w:t>
      </w:r>
      <w:bookmarkEnd w:id="9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
                    <pic:cNvPicPr>
                      <a:picLocks noChangeAspect="1"/>
                    </pic:cNvPicPr>
                  </pic:nvPicPr>
                  <pic:blipFill>
                    <a:blip r:embed="rId17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eastAsia="zh-CN"/>
        </w:rPr>
        <w:t>开启过滤策略设置，即可启动</w:t>
      </w:r>
      <w:r>
        <w:rPr>
          <w:rFonts w:hint="eastAsia"/>
          <w:sz w:val="24"/>
          <w:szCs w:val="24"/>
          <w:lang w:val="en-US" w:eastAsia="zh-CN"/>
        </w:rPr>
        <w:t>5级过滤策略。级过滤，层层递进，过滤门槛由低到高，适应各种应发情况。</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异常流量过滤：将来路不明，无法正常使用cookie和本地数据库，非正常入口进入的访客一键过滤。</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高危IP过滤：智能检测，过滤频繁恶意攻击IP，绝不姑息！点亮√即表示启用。</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危险IP过滤：防微杜渐，过滤掉有攻击历史的IP，防患于未然！点亮√即表示启用。</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大数据检测，没有攻击骚扰前科的访客标记为诚信访客。</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根据访问深度与访问历史，咨询记录等相关数据，结合自身评估系统，标识高诚信访客。</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点触式验证码：选择“启用”或“不启用”。启用后，，被过滤掉的访客，可以使用点触式验证码验证进入咨询；若不启用，被过滤掉的访客，将直接无法进入对话。</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点击“保存更改”，显示“保存成功”即可。</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sz w:val="24"/>
          <w:szCs w:val="24"/>
          <w:lang w:val="en-US" w:eastAsia="zh-CN"/>
        </w:rPr>
      </w:pPr>
      <w:r>
        <w:rPr>
          <w:rFonts w:hint="eastAsia"/>
          <w:sz w:val="24"/>
          <w:szCs w:val="24"/>
          <w:lang w:val="en-US" w:eastAsia="zh-CN"/>
        </w:rPr>
        <w:t>“还原更改”表示一键撤销设置。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lang w:val="en-US" w:eastAsia="zh-CN"/>
        </w:rPr>
      </w:pPr>
    </w:p>
    <w:p>
      <w:pPr>
        <w:pStyle w:val="3"/>
        <w:rPr>
          <w:rFonts w:hint="eastAsia"/>
          <w:lang w:val="en-US" w:eastAsia="zh-CN"/>
        </w:rPr>
      </w:pPr>
      <w:bookmarkStart w:id="96" w:name="_Toc21427"/>
      <w:r>
        <w:rPr>
          <w:rFonts w:hint="eastAsia"/>
          <w:lang w:val="en-US" w:eastAsia="zh-CN"/>
        </w:rPr>
        <w:t>⑮ 微信整合</w:t>
      </w:r>
      <w:bookmarkEnd w:id="9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bCs/>
          <w:sz w:val="24"/>
          <w:szCs w:val="24"/>
          <w:lang w:val="en-US" w:eastAsia="zh-CN"/>
        </w:rPr>
      </w:pPr>
      <w:r>
        <w:drawing>
          <wp:inline distT="0" distB="0" distL="114300" distR="114300">
            <wp:extent cx="5268595" cy="2807970"/>
            <wp:effectExtent l="0" t="0" r="8255" b="11430"/>
            <wp:docPr id="1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3"/>
                    <pic:cNvPicPr>
                      <a:picLocks noChangeAspect="1"/>
                    </pic:cNvPicPr>
                  </pic:nvPicPr>
                  <pic:blipFill>
                    <a:blip r:embed="rId17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信作为主流社交软件，对用户时间的占有率非常可观，53KF作为一款成熟的客服系统，可同时接入多个微信公众号、服务号，咨询率拔地而起，且可同步整合到智能机器人，实现自动回复、第三方接入等功能。</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公众号授权：已成功授权。</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账号设置：详见操作步骤。</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菜单设置：输入菜单名称，字数不超过8个汉字或16个字母。</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菜单内容可选择“发送消息”或“跳转网页”。</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菜单内容选择“发送消息：，则可在下方编辑“图文消息”、“文字”、“图片”、“语音”。</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菜单内容选择“跳转网页”，则在下方“页面地址”内输入跳转链接。</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点击“保存”，显示“保存成功”即可。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r>
        <w:drawing>
          <wp:inline distT="0" distB="0" distL="114300" distR="114300">
            <wp:extent cx="5268595" cy="2807970"/>
            <wp:effectExtent l="0" t="0" r="8255" b="11430"/>
            <wp:docPr id="1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
                    <pic:cNvPicPr>
                      <a:picLocks noChangeAspect="1"/>
                    </pic:cNvPicPr>
                  </pic:nvPicPr>
                  <pic:blipFill>
                    <a:blip r:embed="rId17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自动回复设置：自动回复开关选择“开”或“关”；设定访客超时提示时间。</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关注提示：可选择文字、图文、图片、语音作为提示内容。</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欢迎提示：在下方编辑框内输入文字提示内容。</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结束提示：可选择文字、图文、图片、语音作为提示内容。</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超时提示：可选择文字、图文、图片、语音作为提示内容。</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留言提示：可选择文字、图文、图片、语音作为提示内容。</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机器人欢迎提示：在下方编辑框内输入文字提示内容。</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微信机器人：该功能已整合到机器人。</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第三方接入：在拥有服务器资源的前提下，填写第三方接入的接口配置信息，先填写URL，再激活URL，53KF消息分发服务会将微信消息分发到此URL上。详情请</w:t>
      </w:r>
      <w:r>
        <w:rPr>
          <w:rFonts w:hint="eastAsia"/>
          <w:b w:val="0"/>
          <w:bCs w:val="0"/>
          <w:sz w:val="24"/>
          <w:szCs w:val="24"/>
          <w:lang w:val="en-US" w:eastAsia="zh-CN"/>
        </w:rPr>
        <w:fldChar w:fldCharType="begin"/>
      </w:r>
      <w:r>
        <w:rPr>
          <w:rFonts w:hint="eastAsia"/>
          <w:b w:val="0"/>
          <w:bCs w:val="0"/>
          <w:sz w:val="24"/>
          <w:szCs w:val="24"/>
          <w:lang w:val="en-US" w:eastAsia="zh-CN"/>
        </w:rPr>
        <w:instrText xml:space="preserve"> HYPERLINK "http://www4.53kf.com/setting/setting_weixin_thirdaccess.php?arg=p10034819_10040139&amp;style=1&amp;style_id=106112124&amp;from=" </w:instrText>
      </w:r>
      <w:r>
        <w:rPr>
          <w:rFonts w:hint="eastAsia"/>
          <w:b w:val="0"/>
          <w:bCs w:val="0"/>
          <w:sz w:val="24"/>
          <w:szCs w:val="24"/>
          <w:lang w:val="en-US" w:eastAsia="zh-CN"/>
        </w:rPr>
        <w:fldChar w:fldCharType="separate"/>
      </w:r>
      <w:r>
        <w:rPr>
          <w:rFonts w:hint="eastAsia"/>
          <w:b w:val="0"/>
          <w:bCs w:val="0"/>
          <w:sz w:val="24"/>
          <w:szCs w:val="24"/>
          <w:lang w:val="en-US" w:eastAsia="zh-CN"/>
        </w:rPr>
        <w:t>阅读接入指南</w:t>
      </w:r>
      <w:r>
        <w:rPr>
          <w:rFonts w:hint="eastAsia"/>
          <w:b w:val="0"/>
          <w:bCs w:val="0"/>
          <w:sz w:val="24"/>
          <w:szCs w:val="24"/>
          <w:lang w:val="en-US" w:eastAsia="zh-CN"/>
        </w:rPr>
        <w:fldChar w:fldCharType="end"/>
      </w:r>
      <w:r>
        <w:rPr>
          <w:rFonts w:hint="eastAsia"/>
          <w:b w:val="0"/>
          <w:bCs w:val="0"/>
          <w:sz w:val="24"/>
          <w:szCs w:val="24"/>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r>
        <w:drawing>
          <wp:inline distT="0" distB="0" distL="114300" distR="114300">
            <wp:extent cx="5268595" cy="2807970"/>
            <wp:effectExtent l="0" t="0" r="8255" b="1143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7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pPr>
    </w:p>
    <w:p>
      <w:pPr>
        <w:pStyle w:val="2"/>
      </w:pPr>
    </w:p>
    <w:p/>
    <w:p/>
    <w:p/>
    <w:p/>
    <w:p/>
    <w:p/>
    <w:p/>
    <w:p/>
    <w:p/>
    <w:p/>
    <w:p/>
    <w:p/>
    <w:p/>
    <w:p/>
    <w:p/>
    <w:p/>
    <w:p/>
    <w:p/>
    <w:p/>
    <w:p>
      <w:pPr>
        <w:pStyle w:val="2"/>
        <w:rPr>
          <w:rFonts w:hint="eastAsia"/>
          <w:b/>
          <w:bCs w:val="0"/>
          <w:lang w:eastAsia="zh-CN"/>
        </w:rPr>
      </w:pPr>
      <w:bookmarkStart w:id="97" w:name="_Toc8088"/>
      <w:bookmarkStart w:id="98" w:name="_Toc24538"/>
      <w:r>
        <w:rPr>
          <w:rFonts w:hint="eastAsia"/>
          <w:b/>
          <w:bCs w:val="0"/>
          <w:lang w:eastAsia="zh-CN"/>
        </w:rPr>
        <w:t>【系统设置】</w:t>
      </w:r>
      <w:bookmarkEnd w:id="97"/>
      <w:bookmarkEnd w:id="98"/>
    </w:p>
    <w:p>
      <w:pPr>
        <w:pStyle w:val="3"/>
        <w:rPr>
          <w:rFonts w:hint="eastAsia"/>
          <w:lang w:eastAsia="zh-CN"/>
        </w:rPr>
      </w:pPr>
      <w:bookmarkStart w:id="99" w:name="_Toc19276"/>
      <w:r>
        <w:rPr>
          <w:rFonts w:hint="eastAsia"/>
          <w:lang w:eastAsia="zh-CN"/>
        </w:rPr>
        <w:t>①</w:t>
      </w:r>
      <w:r>
        <w:rPr>
          <w:rFonts w:hint="eastAsia"/>
          <w:lang w:val="en-US" w:eastAsia="zh-CN"/>
        </w:rPr>
        <w:t xml:space="preserve"> </w:t>
      </w:r>
      <w:r>
        <w:rPr>
          <w:rFonts w:hint="eastAsia"/>
          <w:lang w:eastAsia="zh-CN"/>
        </w:rPr>
        <w:t>全局设置</w:t>
      </w:r>
      <w:bookmarkEnd w:id="99"/>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rPr>
          <w:rFonts w:hint="eastAsia"/>
          <w:b/>
          <w:bCs/>
          <w:sz w:val="24"/>
          <w:szCs w:val="24"/>
          <w:lang w:eastAsia="zh-CN"/>
        </w:rPr>
      </w:pPr>
      <w:r>
        <w:drawing>
          <wp:inline distT="0" distB="0" distL="114300" distR="114300">
            <wp:extent cx="5268595" cy="2807970"/>
            <wp:effectExtent l="0" t="0" r="8255" b="1143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7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eastAsia="zh-CN"/>
        </w:rPr>
      </w:pPr>
      <w:r>
        <w:rPr>
          <w:rFonts w:hint="eastAsia"/>
          <w:b w:val="0"/>
          <w:bCs w:val="0"/>
          <w:sz w:val="24"/>
          <w:szCs w:val="24"/>
          <w:lang w:eastAsia="zh-CN"/>
        </w:rPr>
        <w:t>显示上次聊天记录：下拉箭头选择“打开”或“关闭”。若选择“打开”，则在访客开始对话时，对话窗口先显示一部分上次的对话记录。</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eastAsia="zh-CN"/>
        </w:rPr>
      </w:pPr>
      <w:r>
        <w:rPr>
          <w:rFonts w:hint="eastAsia"/>
          <w:b w:val="0"/>
          <w:bCs w:val="0"/>
          <w:sz w:val="24"/>
          <w:szCs w:val="24"/>
          <w:lang w:eastAsia="zh-CN"/>
        </w:rPr>
        <w:t>显示记录时过滤无效对话：在“显示上次聊天记录”为“打开”状态时有效，可下拉箭头选择“打开”或“关闭”。若选择“打开”，则</w:t>
      </w:r>
      <w:r>
        <w:rPr>
          <w:rFonts w:hint="eastAsia"/>
          <w:b w:val="0"/>
          <w:bCs w:val="0"/>
          <w:sz w:val="24"/>
          <w:szCs w:val="24"/>
          <w:lang w:val="en-US" w:eastAsia="zh-CN"/>
        </w:rPr>
        <w:t>过滤掉只有客服说话没有回复或没有任何对话的所有无效内容。</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eastAsia="zh-CN"/>
        </w:rPr>
      </w:pPr>
      <w:r>
        <w:rPr>
          <w:rFonts w:hint="eastAsia"/>
          <w:b w:val="0"/>
          <w:bCs w:val="0"/>
          <w:sz w:val="24"/>
          <w:szCs w:val="24"/>
          <w:lang w:eastAsia="zh-CN"/>
        </w:rPr>
        <w:t>留言</w:t>
      </w:r>
      <w:r>
        <w:rPr>
          <w:rFonts w:hint="eastAsia"/>
          <w:b w:val="0"/>
          <w:bCs w:val="0"/>
          <w:sz w:val="24"/>
          <w:szCs w:val="24"/>
          <w:lang w:val="en-US" w:eastAsia="zh-CN"/>
        </w:rPr>
        <w:t>Email通知：选择“打开”或“关闭”。使用该功能需要开通邮件营销服务。详见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rPr>
          <w:rFonts w:hint="eastAsia"/>
          <w:b w:val="0"/>
          <w:bCs w:val="0"/>
          <w:sz w:val="24"/>
          <w:szCs w:val="24"/>
          <w:lang w:val="en-US" w:eastAsia="zh-CN"/>
        </w:rPr>
      </w:pPr>
      <w:r>
        <w:rPr>
          <w:rFonts w:hint="eastAsia"/>
          <w:b w:val="0"/>
          <w:bCs w:val="0"/>
          <w:sz w:val="24"/>
          <w:szCs w:val="24"/>
          <w:lang w:val="en-US" w:eastAsia="zh-CN"/>
        </w:rPr>
        <w:fldChar w:fldCharType="begin"/>
      </w:r>
      <w:r>
        <w:rPr>
          <w:rFonts w:hint="eastAsia"/>
          <w:b w:val="0"/>
          <w:bCs w:val="0"/>
          <w:sz w:val="24"/>
          <w:szCs w:val="24"/>
          <w:lang w:val="en-US" w:eastAsia="zh-CN"/>
        </w:rPr>
        <w:instrText xml:space="preserve"> HYPERLINK "http://www.53kf.com/?controller=pro_center&amp;action=email&amp;arg=p10034819_10040139&amp;t=6928894957&amp;sign=ab81cd47621cd5e42f99730839b7b8ccf15e1ca4&amp;token=5c7273d0-26b8-4c29-b25b-8ab71ac8086b" </w:instrText>
      </w:r>
      <w:r>
        <w:rPr>
          <w:rFonts w:hint="eastAsia"/>
          <w:b w:val="0"/>
          <w:bCs w:val="0"/>
          <w:sz w:val="24"/>
          <w:szCs w:val="24"/>
          <w:lang w:val="en-US" w:eastAsia="zh-CN"/>
        </w:rPr>
        <w:fldChar w:fldCharType="separate"/>
      </w:r>
      <w:r>
        <w:rPr>
          <w:rStyle w:val="17"/>
          <w:rFonts w:hint="eastAsia"/>
          <w:b w:val="0"/>
          <w:bCs w:val="0"/>
          <w:sz w:val="24"/>
          <w:szCs w:val="24"/>
          <w:lang w:val="en-US" w:eastAsia="zh-CN"/>
        </w:rPr>
        <w:t>http://www.53kf.com/?controller=pro_center&amp;action=email&amp;arg=p10034819_10040139&amp;t=6928894957&amp;sign=ab81cd47621cd5e42f99730839b7b8ccf15e1ca4&amp;token=5c7273d0-26b8-4c29-b25b-8ab71ac8086b</w:t>
      </w:r>
      <w:r>
        <w:rPr>
          <w:rFonts w:hint="eastAsia"/>
          <w:b w:val="0"/>
          <w:bCs w:val="0"/>
          <w:sz w:val="24"/>
          <w:szCs w:val="24"/>
          <w:lang w:val="en-US" w:eastAsia="zh-CN"/>
        </w:rPr>
        <w:fldChar w:fldCharType="end"/>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访客无响应自动断开时间：选择“关闭”；“5分钟”、“10分钟”、“15分钟”、“30分钟”、“60分钟”或自定义。设置访客长时间无响应自动断开的时间。如不设置只能用手动断开对话。距离断开还有3分钟时，会有一次断开提示。提示文本在文本框中输入编辑。</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客服无响应自动转接时间：选择“关闭”；“5分钟”、“10分钟”、“15分钟”、“30分钟”、“60分钟”或自定义。在设定时间内，客服无响应，则系统自动转接至其他客服。如不设置只能用手动转接其他客服。</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客服无响应自动转接同分组优先：选择“打开”或“关闭”，该设置在“客服无响应自动转接时间”关闭前提下无效。在设定时间内，客服无响应，则系统优先转接至同组客服。</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关闭对话时询问添加客户：选择“打开”或“关闭”。打开意为关闭对话时，还未添加客户信息的访客，给予客服对话框询问。</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default" w:ascii="Times New Roman" w:hAnsi="Times New Roman" w:cs="Times New Roman"/>
          <w:b w:val="0"/>
          <w:bCs w:val="0"/>
          <w:sz w:val="24"/>
          <w:szCs w:val="24"/>
          <w:lang w:val="en-US" w:eastAsia="zh-CN"/>
        </w:rPr>
        <w:t>IP</w:t>
      </w:r>
      <w:r>
        <w:rPr>
          <w:rFonts w:hint="eastAsia"/>
          <w:b w:val="0"/>
          <w:bCs w:val="0"/>
          <w:sz w:val="24"/>
          <w:szCs w:val="24"/>
          <w:lang w:val="en-US" w:eastAsia="zh-CN"/>
        </w:rPr>
        <w:t>验证：选择“打开”或“关闭”。当用户登录工作平台或在管理页面中时，IP地址发生变化，是否需要重新验证账号和密码。</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留言短信通知：选择“打开”或“关闭”。“打开”状态时，当客服离线，会以短信方式推送留言提醒到管理员留存的手机号中。短信接收号码在“设置中心-工号管理”中设置，短信将收取 0.06元/条的通讯费用。实际发送条数由短信通知内容长度而定。</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显示接待坐席数量：选择“打开”或“关闭”。指定部门接待时，是否在访客端显示部门当前在线的客服坐席数量。</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新客户自动分配给接待客服：选择“打开”或“关闭”。开启后客户归属人即为接待客服。</w:t>
      </w:r>
    </w:p>
    <w:p>
      <w:pPr>
        <w:keepNext w:val="0"/>
        <w:keepLines w:val="0"/>
        <w:widowControl/>
        <w:numPr>
          <w:ilvl w:val="0"/>
          <w:numId w:val="12"/>
        </w:numPr>
        <w:suppressLineNumbers w:val="0"/>
        <w:ind w:left="420" w:leftChars="0" w:hanging="420" w:firstLineChars="0"/>
        <w:jc w:val="left"/>
      </w:pPr>
      <w:r>
        <w:rPr>
          <w:rFonts w:hint="eastAsia"/>
          <w:b w:val="0"/>
          <w:bCs w:val="0"/>
          <w:sz w:val="24"/>
          <w:szCs w:val="24"/>
          <w:lang w:val="en-US" w:eastAsia="zh-CN"/>
        </w:rPr>
        <w:t>留言验证码：选择“打开”或“关闭”。</w:t>
      </w:r>
      <w:r>
        <w:rPr>
          <w:rFonts w:ascii="宋体" w:hAnsi="宋体" w:eastAsia="宋体" w:cs="宋体"/>
          <w:kern w:val="0"/>
          <w:sz w:val="24"/>
          <w:szCs w:val="24"/>
          <w:lang w:val="en-US" w:eastAsia="zh-CN" w:bidi="ar"/>
        </w:rPr>
        <w:t>开启后留言需要验证码。</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点击“保存”，显示“保存成功”即可。以上部分设置，客服端需重新登入才有效！</w:t>
      </w: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pStyle w:val="3"/>
        <w:rPr>
          <w:rFonts w:hint="eastAsia"/>
          <w:lang w:val="en-US" w:eastAsia="zh-CN"/>
        </w:rPr>
      </w:pPr>
      <w:bookmarkStart w:id="100" w:name="_Toc4274"/>
      <w:r>
        <w:rPr>
          <w:rFonts w:hint="eastAsia"/>
          <w:lang w:val="en-US" w:eastAsia="zh-CN"/>
        </w:rPr>
        <w:t>② 客服分组设置</w:t>
      </w:r>
      <w:bookmarkEnd w:id="10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pPr>
      <w:r>
        <w:drawing>
          <wp:inline distT="0" distB="0" distL="114300" distR="114300">
            <wp:extent cx="5268595" cy="2807970"/>
            <wp:effectExtent l="0" t="0" r="8255" b="11430"/>
            <wp:docPr id="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
                    <pic:cNvPicPr>
                      <a:picLocks noChangeAspect="1"/>
                    </pic:cNvPicPr>
                  </pic:nvPicPr>
                  <pic:blipFill>
                    <a:blip r:embed="rId17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eastAsia="zh-CN"/>
        </w:rPr>
      </w:pPr>
      <w:r>
        <w:rPr>
          <w:rFonts w:hint="eastAsia"/>
          <w:sz w:val="24"/>
          <w:szCs w:val="24"/>
          <w:lang w:eastAsia="zh-CN"/>
        </w:rPr>
        <w:t>显示序号、分组号、分组名称、客服列表。</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eastAsia="zh-CN"/>
        </w:rPr>
      </w:pPr>
      <w:r>
        <w:rPr>
          <w:rFonts w:hint="eastAsia"/>
          <w:sz w:val="24"/>
          <w:szCs w:val="24"/>
          <w:lang w:eastAsia="zh-CN"/>
        </w:rPr>
        <w:t>点击“添加分组”，输入“分组号”、“分组名称”，点击“添加”即可。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rPr>
          <w:rFonts w:hint="eastAsia"/>
          <w:lang w:val="en-US" w:eastAsia="zh-CN"/>
        </w:rPr>
      </w:pPr>
      <w:r>
        <w:drawing>
          <wp:inline distT="0" distB="0" distL="114300" distR="114300">
            <wp:extent cx="5268595" cy="2807970"/>
            <wp:effectExtent l="0" t="0" r="8255" b="11430"/>
            <wp:docPr id="1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
                    <pic:cNvPicPr>
                      <a:picLocks noChangeAspect="1"/>
                    </pic:cNvPicPr>
                  </pic:nvPicPr>
                  <pic:blipFill>
                    <a:blip r:embed="rId17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新添加的分组，“客服列表”显示“未设置”，需要通过“成员维护”勾选客服添加。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
                    <pic:cNvPicPr>
                      <a:picLocks noChangeAspect="1"/>
                    </pic:cNvPicPr>
                  </pic:nvPicPr>
                  <pic:blipFill>
                    <a:blip r:embed="rId17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eastAsiaTheme="minorEastAsia"/>
          <w:sz w:val="24"/>
          <w:szCs w:val="24"/>
          <w:lang w:val="en-US" w:eastAsia="zh-CN"/>
        </w:rPr>
      </w:pPr>
      <w:r>
        <w:rPr>
          <w:rFonts w:hint="eastAsia"/>
          <w:sz w:val="24"/>
          <w:szCs w:val="24"/>
          <w:lang w:eastAsia="zh-CN"/>
        </w:rPr>
        <w:t>点击“成员维护”，对“客服列表”进行勾选添加或勾选删除操作。</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eastAsiaTheme="minorEastAsia"/>
          <w:sz w:val="24"/>
          <w:szCs w:val="24"/>
          <w:lang w:val="en-US" w:eastAsia="zh-CN"/>
        </w:rPr>
      </w:pPr>
      <w:r>
        <w:rPr>
          <w:rFonts w:hint="eastAsia"/>
          <w:sz w:val="24"/>
          <w:szCs w:val="24"/>
          <w:lang w:val="en-US" w:eastAsia="zh-CN"/>
        </w:rPr>
        <w:t>点击“编辑”，对“分组号”和“分组名称”进行修改。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
                    <pic:cNvPicPr>
                      <a:picLocks noChangeAspect="1"/>
                    </pic:cNvPicPr>
                  </pic:nvPicPr>
                  <pic:blipFill>
                    <a:blip r:embed="rId18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eastAsia="zh-CN"/>
        </w:rPr>
      </w:pPr>
      <w:r>
        <w:rPr>
          <w:rFonts w:hint="eastAsia"/>
          <w:sz w:val="24"/>
          <w:szCs w:val="24"/>
          <w:lang w:eastAsia="zh-CN"/>
        </w:rPr>
        <w:t>点击“删除”，点击“确定”，即可删除当前分组。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5"/>
                    <pic:cNvPicPr>
                      <a:picLocks noChangeAspect="1"/>
                    </pic:cNvPicPr>
                  </pic:nvPicPr>
                  <pic:blipFill>
                    <a:blip r:embed="rId18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pStyle w:val="3"/>
        <w:rPr>
          <w:rFonts w:hint="eastAsia"/>
          <w:lang w:eastAsia="zh-CN"/>
        </w:rPr>
      </w:pPr>
      <w:bookmarkStart w:id="101" w:name="_Toc17151"/>
      <w:r>
        <w:rPr>
          <w:rFonts w:hint="eastAsia"/>
          <w:lang w:eastAsia="zh-CN"/>
        </w:rPr>
        <w:t>③</w:t>
      </w:r>
      <w:r>
        <w:rPr>
          <w:rFonts w:hint="eastAsia"/>
          <w:lang w:val="en-US" w:eastAsia="zh-CN"/>
        </w:rPr>
        <w:t xml:space="preserve"> </w:t>
      </w:r>
      <w:r>
        <w:rPr>
          <w:rFonts w:hint="eastAsia"/>
          <w:lang w:eastAsia="zh-CN"/>
        </w:rPr>
        <w:t>客服排班设置</w:t>
      </w:r>
      <w:bookmarkEnd w:id="101"/>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显示“序号”、“班次名”、“指定方式”、“客服列表”、“工作时间”。</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点击“添加班次”，填写“班次名”，设定“指定方式”、“工作时间”，点击“添加”即可。</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点击“编辑”，可对“班次名”、“指定方式”、“勾选客服”、“工作时间”进行修改。</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val="en-US" w:eastAsia="zh-CN"/>
        </w:rPr>
      </w:pPr>
      <w:r>
        <w:rPr>
          <w:rFonts w:hint="eastAsia"/>
          <w:b w:val="0"/>
          <w:bCs w:val="0"/>
          <w:sz w:val="24"/>
          <w:szCs w:val="24"/>
          <w:lang w:val="en-US" w:eastAsia="zh-CN"/>
        </w:rPr>
        <w:t>点击“删除”，即可删除当前班次。</w:t>
      </w: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keepNext w:val="0"/>
        <w:keepLines w:val="0"/>
        <w:pageBreakBefore w:val="0"/>
        <w:widowControl w:val="0"/>
        <w:numPr>
          <w:numId w:val="0"/>
        </w:numPr>
        <w:kinsoku/>
        <w:wordWrap/>
        <w:overflowPunct/>
        <w:topLinePunct w:val="0"/>
        <w:autoSpaceDE/>
        <w:autoSpaceDN/>
        <w:bidi w:val="0"/>
        <w:adjustRightInd/>
        <w:snapToGrid/>
        <w:spacing w:line="360" w:lineRule="auto"/>
        <w:ind w:right="0" w:rightChars="0"/>
        <w:jc w:val="both"/>
        <w:textAlignment w:val="auto"/>
        <w:rPr>
          <w:rFonts w:hint="eastAsia"/>
          <w:b w:val="0"/>
          <w:bCs w:val="0"/>
          <w:sz w:val="24"/>
          <w:szCs w:val="24"/>
          <w:lang w:val="en-US" w:eastAsia="zh-CN"/>
        </w:rPr>
      </w:pPr>
    </w:p>
    <w:p>
      <w:pPr>
        <w:pStyle w:val="3"/>
        <w:rPr>
          <w:rFonts w:hint="eastAsia"/>
          <w:lang w:val="en-US" w:eastAsia="zh-CN"/>
        </w:rPr>
      </w:pPr>
      <w:bookmarkStart w:id="102" w:name="_Toc6024"/>
      <w:r>
        <w:rPr>
          <w:rFonts w:hint="eastAsia"/>
          <w:lang w:val="en-US" w:eastAsia="zh-CN"/>
        </w:rPr>
        <w:t>④ 对话主题设置</w:t>
      </w:r>
      <w:bookmarkEnd w:id="102"/>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7"/>
                    <pic:cNvPicPr>
                      <a:picLocks noChangeAspect="1"/>
                    </pic:cNvPicPr>
                  </pic:nvPicPr>
                  <pic:blipFill>
                    <a:blip r:embed="rId18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eastAsia="zh-CN"/>
        </w:rPr>
      </w:pPr>
      <w:r>
        <w:rPr>
          <w:rFonts w:hint="eastAsia"/>
          <w:sz w:val="24"/>
          <w:szCs w:val="24"/>
          <w:lang w:eastAsia="zh-CN"/>
        </w:rPr>
        <w:t>勾选主题，即可设置为常用对话主题。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
                    <pic:cNvPicPr>
                      <a:picLocks noChangeAspect="1"/>
                    </pic:cNvPicPr>
                  </pic:nvPicPr>
                  <pic:blipFill>
                    <a:blip r:embed="rId183"/>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eastAsia="zh-CN"/>
        </w:rPr>
      </w:pPr>
      <w:r>
        <w:rPr>
          <w:rFonts w:hint="eastAsia"/>
          <w:sz w:val="24"/>
          <w:szCs w:val="24"/>
          <w:lang w:eastAsia="zh-CN"/>
        </w:rPr>
        <w:t>可对对话主题进行“上移”、“下移”操作。第二级别对话主题只可在级别内操作移动。如下图，“市民卡充值”无法再上移，“</w:t>
      </w:r>
      <w:r>
        <w:rPr>
          <w:rFonts w:hint="eastAsia"/>
          <w:sz w:val="24"/>
          <w:szCs w:val="24"/>
          <w:lang w:val="en-US" w:eastAsia="zh-CN"/>
        </w:rPr>
        <w:t>22”无法下移；“请问鹅鹅鹅我”上移操作直接上移至“充值”主题前面。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rPr>
          <w:rFonts w:hint="eastAsia"/>
          <w:lang w:val="en-US" w:eastAsia="zh-CN"/>
        </w:rPr>
      </w:pPr>
      <w:r>
        <w:rPr>
          <w:rFonts w:hint="eastAsia"/>
          <w:lang w:val="en-US" w:eastAsia="zh-CN"/>
        </w:rPr>
        <w:drawing>
          <wp:inline distT="0" distB="0" distL="114300" distR="114300">
            <wp:extent cx="5268595" cy="861060"/>
            <wp:effectExtent l="0" t="0" r="8255" b="15240"/>
            <wp:docPr id="161" name="图片 161" descr="GBU@F3R4RG3F]UMMYE29Y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GBU@F3R4RG3F]UMMYE29YLA"/>
                    <pic:cNvPicPr>
                      <a:picLocks noChangeAspect="1"/>
                    </pic:cNvPicPr>
                  </pic:nvPicPr>
                  <pic:blipFill>
                    <a:blip r:embed="rId184"/>
                    <a:stretch>
                      <a:fillRect/>
                    </a:stretch>
                  </pic:blipFill>
                  <pic:spPr>
                    <a:xfrm>
                      <a:off x="0" y="0"/>
                      <a:ext cx="5268595" cy="861060"/>
                    </a:xfrm>
                    <a:prstGeom prst="rect">
                      <a:avLst/>
                    </a:prstGeom>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val="en-US" w:eastAsia="zh-CN"/>
        </w:rPr>
      </w:pPr>
      <w:r>
        <w:rPr>
          <w:rFonts w:hint="eastAsia"/>
          <w:sz w:val="24"/>
          <w:szCs w:val="24"/>
          <w:lang w:val="en-US" w:eastAsia="zh-CN"/>
        </w:rPr>
        <w:t>点击“编辑”，可对“主题名称”进行修改。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9"/>
                    <pic:cNvPicPr>
                      <a:picLocks noChangeAspect="1"/>
                    </pic:cNvPicPr>
                  </pic:nvPicPr>
                  <pic:blipFill>
                    <a:blip r:embed="rId18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eastAsia="zh-CN"/>
        </w:rPr>
      </w:pPr>
      <w:r>
        <w:rPr>
          <w:rFonts w:hint="eastAsia"/>
          <w:sz w:val="24"/>
          <w:szCs w:val="24"/>
          <w:lang w:eastAsia="zh-CN"/>
        </w:rPr>
        <w:t>点击“删除”，即可删除当前对话主题。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
                    <pic:cNvPicPr>
                      <a:picLocks noChangeAspect="1"/>
                    </pic:cNvPicPr>
                  </pic:nvPicPr>
                  <pic:blipFill>
                    <a:blip r:embed="rId186"/>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eastAsiaTheme="minorEastAsia"/>
          <w:sz w:val="24"/>
          <w:szCs w:val="24"/>
          <w:lang w:val="en-US" w:eastAsia="zh-CN"/>
        </w:rPr>
      </w:pPr>
      <w:r>
        <w:rPr>
          <w:rFonts w:hint="eastAsia"/>
          <w:sz w:val="24"/>
          <w:szCs w:val="24"/>
          <w:lang w:eastAsia="zh-CN"/>
        </w:rPr>
        <w:t>点击“添加主题”，输入“主题名称”，选择上级，即可添加对话主题。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1"/>
                    <pic:cNvPicPr>
                      <a:picLocks noChangeAspect="1"/>
                    </pic:cNvPicPr>
                  </pic:nvPicPr>
                  <pic:blipFill>
                    <a:blip r:embed="rId187"/>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pStyle w:val="3"/>
        <w:rPr>
          <w:rFonts w:hint="eastAsia"/>
          <w:lang w:eastAsia="zh-CN"/>
        </w:rPr>
      </w:pPr>
      <w:bookmarkStart w:id="103" w:name="_Toc16078"/>
      <w:r>
        <w:rPr>
          <w:rFonts w:hint="eastAsia"/>
          <w:lang w:eastAsia="zh-CN"/>
        </w:rPr>
        <w:t>⑤</w:t>
      </w:r>
      <w:r>
        <w:rPr>
          <w:rFonts w:hint="eastAsia"/>
          <w:lang w:val="en-US" w:eastAsia="zh-CN"/>
        </w:rPr>
        <w:t xml:space="preserve"> </w:t>
      </w:r>
      <w:r>
        <w:rPr>
          <w:rFonts w:hint="eastAsia"/>
          <w:lang w:eastAsia="zh-CN"/>
        </w:rPr>
        <w:t>访客标签</w:t>
      </w:r>
      <w:bookmarkEnd w:id="10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2"/>
                    <pic:cNvPicPr>
                      <a:picLocks noChangeAspect="1"/>
                    </pic:cNvPicPr>
                  </pic:nvPicPr>
                  <pic:blipFill>
                    <a:blip r:embed="rId188"/>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eastAsiaTheme="minorEastAsia"/>
          <w:sz w:val="24"/>
          <w:szCs w:val="24"/>
          <w:lang w:val="en-US" w:eastAsia="zh-CN"/>
        </w:rPr>
      </w:pPr>
      <w:r>
        <w:rPr>
          <w:rFonts w:hint="eastAsia"/>
          <w:sz w:val="24"/>
          <w:szCs w:val="24"/>
          <w:lang w:eastAsia="zh-CN"/>
        </w:rPr>
        <w:t>点击“添加标签”，输入“标签名称”，选择配色，点击“确定”即可成功保存新添标签。访客标签使访客更有辨识度，客服可据此提供最贴近访客需求的咨询服务。</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eastAsiaTheme="minorEastAsia"/>
          <w:sz w:val="24"/>
          <w:szCs w:val="24"/>
          <w:lang w:val="en-US" w:eastAsia="zh-CN"/>
        </w:rPr>
      </w:pPr>
      <w:r>
        <w:rPr>
          <w:rFonts w:hint="eastAsia"/>
          <w:sz w:val="24"/>
          <w:szCs w:val="24"/>
          <w:lang w:eastAsia="zh-CN"/>
        </w:rPr>
        <w:t>点击“编辑”，即可对标签名称、配色进行修改。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pic:cNvPicPr>
                      <a:picLocks noChangeAspect="1"/>
                    </pic:cNvPicPr>
                  </pic:nvPicPr>
                  <pic:blipFill>
                    <a:blip r:embed="rId189"/>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eastAsiaTheme="minorEastAsia"/>
          <w:sz w:val="24"/>
          <w:szCs w:val="24"/>
          <w:lang w:val="en-US" w:eastAsia="zh-CN"/>
        </w:rPr>
      </w:pPr>
      <w:r>
        <w:rPr>
          <w:rFonts w:hint="eastAsia"/>
          <w:sz w:val="24"/>
          <w:szCs w:val="24"/>
          <w:lang w:eastAsia="zh-CN"/>
        </w:rPr>
        <w:t>点击“删除”，即可删除当前访客标签。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6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4"/>
                    <pic:cNvPicPr>
                      <a:picLocks noChangeAspect="1"/>
                    </pic:cNvPicPr>
                  </pic:nvPicPr>
                  <pic:blipFill>
                    <a:blip r:embed="rId190"/>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p>
    <w:p>
      <w:pPr>
        <w:pStyle w:val="3"/>
        <w:rPr>
          <w:rFonts w:hint="eastAsia"/>
          <w:lang w:eastAsia="zh-CN"/>
        </w:rPr>
      </w:pPr>
      <w:bookmarkStart w:id="104" w:name="_Toc25804"/>
      <w:r>
        <w:rPr>
          <w:rFonts w:hint="eastAsia"/>
          <w:lang w:eastAsia="zh-CN"/>
        </w:rPr>
        <w:t>⑥</w:t>
      </w:r>
      <w:r>
        <w:rPr>
          <w:rFonts w:hint="eastAsia"/>
          <w:lang w:val="en-US" w:eastAsia="zh-CN"/>
        </w:rPr>
        <w:t xml:space="preserve"> </w:t>
      </w:r>
      <w:r>
        <w:rPr>
          <w:rFonts w:hint="eastAsia"/>
          <w:lang w:eastAsia="zh-CN"/>
        </w:rPr>
        <w:t>跨账号设置</w:t>
      </w:r>
      <w:bookmarkEnd w:id="10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6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5"/>
                    <pic:cNvPicPr>
                      <a:picLocks noChangeAspect="1"/>
                    </pic:cNvPicPr>
                  </pic:nvPicPr>
                  <pic:blipFill>
                    <a:blip r:embed="rId191"/>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eastAsia="zh-CN"/>
        </w:rPr>
      </w:pPr>
      <w:r>
        <w:rPr>
          <w:rFonts w:hint="eastAsia"/>
          <w:sz w:val="24"/>
          <w:szCs w:val="24"/>
          <w:lang w:eastAsia="zh-CN"/>
        </w:rPr>
        <w:t>点击“添加账号”，输入“主账号”、“密码”，验证通过即可成功添加。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
                    <pic:cNvPicPr>
                      <a:picLocks noChangeAspect="1"/>
                    </pic:cNvPicPr>
                  </pic:nvPicPr>
                  <pic:blipFill>
                    <a:blip r:embed="rId192"/>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val="en-US" w:eastAsia="zh-CN"/>
        </w:rPr>
      </w:pPr>
      <w:r>
        <w:rPr>
          <w:rFonts w:hint="eastAsia"/>
          <w:sz w:val="24"/>
          <w:szCs w:val="24"/>
          <w:lang w:val="en-US" w:eastAsia="zh-CN"/>
        </w:rPr>
        <w:t>帐号前面有三种图片类型：灰色代表没有客服在线，亮色代表有客服在线，红色代表无此帐号。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rPr>
          <w:rFonts w:hint="eastAsia"/>
          <w:lang w:val="en-US" w:eastAsia="zh-CN"/>
        </w:rPr>
      </w:pPr>
      <w:r>
        <w:rPr>
          <w:rFonts w:hint="eastAsia"/>
          <w:lang w:val="en-US" w:eastAsia="zh-CN"/>
        </w:rPr>
        <w:drawing>
          <wp:inline distT="0" distB="0" distL="114300" distR="114300">
            <wp:extent cx="1819275" cy="1009650"/>
            <wp:effectExtent l="0" t="0" r="9525" b="0"/>
            <wp:docPr id="170" name="图片 170" descr="TUL)MEG_NV0UT_9Y~FJMNN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TUL)MEG_NV0UT_9Y~FJMNNB"/>
                    <pic:cNvPicPr>
                      <a:picLocks noChangeAspect="1"/>
                    </pic:cNvPicPr>
                  </pic:nvPicPr>
                  <pic:blipFill>
                    <a:blip r:embed="rId193"/>
                    <a:stretch>
                      <a:fillRect/>
                    </a:stretch>
                  </pic:blipFill>
                  <pic:spPr>
                    <a:xfrm>
                      <a:off x="0" y="0"/>
                      <a:ext cx="1819275" cy="10096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left"/>
        <w:textAlignment w:val="auto"/>
      </w:pPr>
      <w:bookmarkStart w:id="105" w:name="_Toc30246"/>
      <w:bookmarkStart w:id="106" w:name="_Toc16400"/>
      <w:r>
        <w:rPr>
          <w:rStyle w:val="84"/>
          <w:rFonts w:hint="eastAsia"/>
          <w:b/>
          <w:bCs w:val="0"/>
          <w:lang w:val="en-US" w:eastAsia="zh-CN"/>
        </w:rPr>
        <w:t>【功能扩展】</w:t>
      </w:r>
      <w:bookmarkEnd w:id="105"/>
      <w:bookmarkEnd w:id="106"/>
      <w:r>
        <w:drawing>
          <wp:inline distT="0" distB="0" distL="114300" distR="114300">
            <wp:extent cx="5268595" cy="2807970"/>
            <wp:effectExtent l="0" t="0" r="8255" b="11430"/>
            <wp:docPr id="1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
                    <pic:cNvPicPr>
                      <a:picLocks noChangeAspect="1"/>
                    </pic:cNvPicPr>
                  </pic:nvPicPr>
                  <pic:blipFill>
                    <a:blip r:embed="rId194"/>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sz w:val="24"/>
          <w:szCs w:val="24"/>
          <w:lang w:eastAsia="zh-CN"/>
        </w:rPr>
      </w:pPr>
      <w:r>
        <w:rPr>
          <w:rFonts w:hint="eastAsia"/>
          <w:sz w:val="24"/>
          <w:szCs w:val="24"/>
          <w:lang w:eastAsia="zh-CN"/>
        </w:rPr>
        <w:t>启用“服务器配置”。</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pPr>
      <w:r>
        <w:rPr>
          <w:rFonts w:hint="eastAsia" w:ascii="宋体" w:hAnsi="宋体" w:eastAsia="宋体" w:cs="宋体"/>
          <w:kern w:val="0"/>
          <w:sz w:val="24"/>
          <w:szCs w:val="24"/>
          <w:lang w:val="en-US" w:eastAsia="zh-CN" w:bidi="ar"/>
        </w:rPr>
        <w:t>输入</w:t>
      </w:r>
      <w:r>
        <w:rPr>
          <w:rFonts w:ascii="宋体" w:hAnsi="宋体" w:eastAsia="宋体" w:cs="宋体"/>
          <w:kern w:val="0"/>
          <w:sz w:val="24"/>
          <w:szCs w:val="24"/>
          <w:lang w:val="en-US" w:eastAsia="zh-CN" w:bidi="ar"/>
        </w:rPr>
        <w:t>URL（服务器地址）</w:t>
      </w:r>
      <w:r>
        <w:rPr>
          <w:rFonts w:hint="eastAsia" w:ascii="宋体" w:hAnsi="宋体" w:eastAsia="宋体" w:cs="宋体"/>
          <w:kern w:val="0"/>
          <w:sz w:val="24"/>
          <w:szCs w:val="24"/>
          <w:lang w:val="en-US" w:eastAsia="zh-CN" w:bidi="ar"/>
        </w:rPr>
        <w:t>，当对话结束时，53KF主动将聊天记录以json格式推送到当前配置的URL。</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pPr>
      <w:r>
        <w:rPr>
          <w:rFonts w:ascii="宋体" w:hAnsi="宋体" w:eastAsia="宋体" w:cs="宋体"/>
          <w:kern w:val="0"/>
          <w:sz w:val="24"/>
          <w:szCs w:val="24"/>
          <w:lang w:val="en-US" w:eastAsia="zh-CN" w:bidi="ar"/>
        </w:rPr>
        <w:t>Token（令牌）</w:t>
      </w:r>
      <w:r>
        <w:rPr>
          <w:rFonts w:hint="eastAsia" w:ascii="宋体" w:hAnsi="宋体" w:eastAsia="宋体" w:cs="宋体"/>
          <w:kern w:val="0"/>
          <w:sz w:val="24"/>
          <w:szCs w:val="24"/>
          <w:lang w:val="en-US" w:eastAsia="zh-CN" w:bidi="ar"/>
        </w:rPr>
        <w:t>：检验推送数据是否有效。</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聊天记录推送：可选择“逐条推送”、“整体推送”、“不启用”。</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访客消息推送：可选择“启用”、“不启用”。</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ascii="宋体" w:hAnsi="宋体" w:eastAsia="宋体" w:cs="宋体"/>
          <w:kern w:val="0"/>
          <w:sz w:val="24"/>
          <w:szCs w:val="24"/>
          <w:lang w:val="en-US" w:eastAsia="zh-CN" w:bidi="ar"/>
        </w:rPr>
      </w:pPr>
      <w:r>
        <w:rPr>
          <w:rFonts w:hint="eastAsia" w:ascii="宋体" w:hAnsi="宋体" w:eastAsia="宋体" w:cs="宋体"/>
          <w:kern w:val="0"/>
          <w:sz w:val="24"/>
          <w:szCs w:val="24"/>
          <w:lang w:val="en-US" w:eastAsia="zh-CN" w:bidi="ar"/>
        </w:rPr>
        <w:t>点击“保存更改”，提示“设置成功”即可。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rPr>
          <w:rFonts w:hint="eastAsia" w:ascii="宋体" w:hAnsi="宋体" w:eastAsia="宋体" w:cs="宋体"/>
          <w:kern w:val="0"/>
          <w:sz w:val="24"/>
          <w:szCs w:val="24"/>
          <w:lang w:val="en-US" w:eastAsia="zh-CN" w:bidi="ar"/>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rPr>
          <w:rFonts w:hint="eastAsia" w:ascii="宋体" w:hAnsi="宋体" w:eastAsia="宋体" w:cs="宋体"/>
          <w:kern w:val="0"/>
          <w:sz w:val="24"/>
          <w:szCs w:val="24"/>
          <w:lang w:val="en-US" w:eastAsia="zh-CN" w:bidi="ar"/>
        </w:rPr>
      </w:pPr>
    </w:p>
    <w:p>
      <w:pPr>
        <w:pStyle w:val="2"/>
        <w:rPr>
          <w:rFonts w:hint="eastAsia"/>
          <w:b/>
          <w:bCs w:val="0"/>
          <w:lang w:val="en-US" w:eastAsia="zh-CN"/>
        </w:rPr>
      </w:pPr>
      <w:bookmarkStart w:id="107" w:name="_Toc5993"/>
      <w:bookmarkStart w:id="108" w:name="_Toc9337"/>
      <w:r>
        <w:rPr>
          <w:rFonts w:hint="eastAsia"/>
          <w:b/>
          <w:bCs w:val="0"/>
          <w:lang w:val="en-US" w:eastAsia="zh-CN"/>
        </w:rPr>
        <w:t>【操作日志】</w:t>
      </w:r>
      <w:bookmarkEnd w:id="107"/>
      <w:bookmarkEnd w:id="10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pPr>
      <w:r>
        <w:drawing>
          <wp:inline distT="0" distB="0" distL="114300" distR="114300">
            <wp:extent cx="5268595" cy="2807970"/>
            <wp:effectExtent l="0" t="0" r="8255" b="11430"/>
            <wp:docPr id="1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8"/>
                    <pic:cNvPicPr>
                      <a:picLocks noChangeAspect="1"/>
                    </pic:cNvPicPr>
                  </pic:nvPicPr>
                  <pic:blipFill>
                    <a:blip r:embed="rId195"/>
                    <a:stretch>
                      <a:fillRect/>
                    </a:stretch>
                  </pic:blipFill>
                  <pic:spPr>
                    <a:xfrm>
                      <a:off x="0" y="0"/>
                      <a:ext cx="5268595" cy="2807970"/>
                    </a:xfrm>
                    <a:prstGeom prst="rect">
                      <a:avLst/>
                    </a:prstGeom>
                    <a:noFill/>
                    <a:ln w="9525">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eastAsia="zh-CN"/>
        </w:rPr>
      </w:pPr>
      <w:r>
        <w:rPr>
          <w:rFonts w:hint="eastAsia"/>
          <w:b w:val="0"/>
          <w:bCs w:val="0"/>
          <w:sz w:val="24"/>
          <w:szCs w:val="24"/>
          <w:lang w:eastAsia="zh-CN"/>
        </w:rPr>
        <w:t>可根据工号、操作时间、栏目、风格等查询操作日志。</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right="0" w:rightChars="0" w:hanging="420" w:firstLineChars="0"/>
        <w:jc w:val="both"/>
        <w:textAlignment w:val="auto"/>
        <w:rPr>
          <w:rFonts w:hint="eastAsia"/>
          <w:b w:val="0"/>
          <w:bCs w:val="0"/>
          <w:sz w:val="24"/>
          <w:szCs w:val="24"/>
          <w:lang w:eastAsia="zh-CN"/>
        </w:rPr>
      </w:pPr>
      <w:r>
        <w:rPr>
          <w:rFonts w:hint="eastAsia"/>
          <w:b w:val="0"/>
          <w:bCs w:val="0"/>
          <w:sz w:val="24"/>
          <w:szCs w:val="24"/>
          <w:lang w:eastAsia="zh-CN"/>
        </w:rPr>
        <w:t>“操作日志”显示“工号”、“栏目”、“新值（旧值）”、“操作时间”等信息。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both"/>
        <w:textAlignment w:val="auto"/>
        <w:outlineLvl w:val="9"/>
        <w:rPr>
          <w:rFonts w:hint="eastAsia"/>
          <w:b w:val="0"/>
          <w:bCs w:val="0"/>
          <w:sz w:val="24"/>
          <w:szCs w:val="24"/>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Wingdings">
    <w:panose1 w:val="05000000000000000000"/>
    <w:charset w:val="00"/>
    <w:family w:val="auto"/>
    <w:pitch w:val="default"/>
    <w:sig w:usb0="00000000" w:usb1="00000000" w:usb2="00000000" w:usb3="00000000" w:csb0="80000000" w:csb1="00000000"/>
  </w:font>
  <w:font w:name="Stencil Std">
    <w:panose1 w:val="04020904080802020404"/>
    <w:charset w:val="00"/>
    <w:family w:val="auto"/>
    <w:pitch w:val="default"/>
    <w:sig w:usb0="00000003" w:usb1="00000000" w:usb2="00000000" w:usb3="00000000" w:csb0="20000001"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auto"/>
    <w:pitch w:val="default"/>
    <w:sig w:usb0="E0002AFF" w:usb1="C0007843" w:usb2="00000009" w:usb3="00000000" w:csb0="400001FF" w:csb1="FFFF0000"/>
  </w:font>
  <w:font w:name="PMingLiU">
    <w:panose1 w:val="02020500000000000000"/>
    <w:charset w:val="88"/>
    <w:family w:val="auto"/>
    <w:pitch w:val="default"/>
    <w:sig w:usb0="A00002FF" w:usb1="28CFFCFA" w:usb2="00000016" w:usb3="00000000" w:csb0="00100001" w:csb1="00000000"/>
  </w:font>
  <w:font w:name="SourceHanSansCN-Regular">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SourceHanSansCN-Medium">
    <w:altName w:val="Segoe Print"/>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Helvetica Neue">
    <w:altName w:val="Segoe Print"/>
    <w:panose1 w:val="00000000000000000000"/>
    <w:charset w:val="00"/>
    <w:family w:val="auto"/>
    <w:pitch w:val="default"/>
    <w:sig w:usb0="00000000" w:usb1="00000000" w:usb2="00000000" w:usb3="00000000" w:csb0="00000000" w:csb1="00000000"/>
  </w:font>
  <w:font w:name="Calibri Light">
    <w:altName w:val="Calibri"/>
    <w:panose1 w:val="00000000000000000000"/>
    <w:charset w:val="00"/>
    <w:family w:val="auto"/>
    <w:pitch w:val="default"/>
    <w:sig w:usb0="00000000" w:usb1="00000000" w:usb2="00000000" w:usb3="00000000" w:csb0="00000000" w:csb1="00000000"/>
  </w:font>
  <w:font w:name="MS PGothic">
    <w:panose1 w:val="020B0600070205080204"/>
    <w:charset w:val="80"/>
    <w:family w:val="auto"/>
    <w:pitch w:val="default"/>
    <w:sig w:usb0="E00002FF" w:usb1="6AC7FDFB" w:usb2="00000012" w:usb3="00000000" w:csb0="4002009F" w:csb1="DFD70000"/>
  </w:font>
  <w:font w:name="楷体_GB2312">
    <w:altName w:val="楷体"/>
    <w:panose1 w:val="02010609030101010101"/>
    <w:charset w:val="86"/>
    <w:family w:val="modern"/>
    <w:pitch w:val="default"/>
    <w:sig w:usb0="00000000" w:usb1="00000000" w:usb2="00000010" w:usb3="00000000" w:csb0="00040000" w:csb1="00000000"/>
  </w:font>
  <w:font w:name="Courier New">
    <w:panose1 w:val="02070309020205020404"/>
    <w:charset w:val="00"/>
    <w:family w:val="modern"/>
    <w:pitch w:val="default"/>
    <w:sig w:usb0="E0002AFF" w:usb1="C0007843" w:usb2="00000009" w:usb3="00000000" w:csb0="400001FF" w:csb1="FFFF0000"/>
  </w:font>
  <w:font w:name="楷体">
    <w:panose1 w:val="02010609060101010101"/>
    <w:charset w:val="86"/>
    <w:family w:val="auto"/>
    <w:pitch w:val="default"/>
    <w:sig w:usb0="800002BF" w:usb1="38CF7CFA" w:usb2="00000016" w:usb3="00000000" w:csb0="00040001" w:csb1="00000000"/>
  </w:font>
  <w:font w:name="quicksandregular">
    <w:altName w:val="Segoe Print"/>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IMZbzsVAgAAFwQAAA4AAAAAAAAA&#10;AQAgAAAAHwEAAGRycy9lMm9Eb2MueG1sUEsFBgAAAAAGAAYAWQEAAKYFAAAAAA==&#10;">
              <v:fill on="f" focussize="0,0"/>
              <v:stroke on="f" weight="0.5pt"/>
              <v:imagedata o:title=""/>
              <o:lock v:ext="edit" aspectratio="f"/>
              <v:textbox inset="0mm,0mm,0mm,0mm" style="mso-fit-shape-to-text:t;">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A16B99"/>
    <w:multiLevelType w:val="singleLevel"/>
    <w:tmpl w:val="58A16B99"/>
    <w:lvl w:ilvl="0" w:tentative="0">
      <w:start w:val="1"/>
      <w:numFmt w:val="bullet"/>
      <w:lvlText w:val=""/>
      <w:lvlJc w:val="left"/>
      <w:pPr>
        <w:ind w:left="420" w:leftChars="0" w:hanging="420" w:firstLineChars="0"/>
      </w:pPr>
      <w:rPr>
        <w:rFonts w:hint="default" w:ascii="Wingdings" w:hAnsi="Wingdings"/>
      </w:rPr>
    </w:lvl>
  </w:abstractNum>
  <w:abstractNum w:abstractNumId="1">
    <w:nsid w:val="59228249"/>
    <w:multiLevelType w:val="singleLevel"/>
    <w:tmpl w:val="59228249"/>
    <w:lvl w:ilvl="0" w:tentative="0">
      <w:start w:val="1"/>
      <w:numFmt w:val="bullet"/>
      <w:lvlText w:val=""/>
      <w:lvlJc w:val="left"/>
      <w:pPr>
        <w:ind w:left="420" w:leftChars="0" w:hanging="420" w:firstLineChars="0"/>
      </w:pPr>
      <w:rPr>
        <w:rFonts w:hint="default" w:ascii="Wingdings" w:hAnsi="Wingdings"/>
      </w:rPr>
    </w:lvl>
  </w:abstractNum>
  <w:abstractNum w:abstractNumId="2">
    <w:nsid w:val="5923D917"/>
    <w:multiLevelType w:val="singleLevel"/>
    <w:tmpl w:val="5923D917"/>
    <w:lvl w:ilvl="0" w:tentative="0">
      <w:start w:val="1"/>
      <w:numFmt w:val="bullet"/>
      <w:lvlText w:val=""/>
      <w:lvlJc w:val="left"/>
      <w:pPr>
        <w:ind w:left="420" w:leftChars="0" w:hanging="420" w:firstLineChars="0"/>
      </w:pPr>
      <w:rPr>
        <w:rFonts w:hint="default" w:ascii="Wingdings" w:hAnsi="Wingdings"/>
      </w:rPr>
    </w:lvl>
  </w:abstractNum>
  <w:abstractNum w:abstractNumId="3">
    <w:nsid w:val="592524DF"/>
    <w:multiLevelType w:val="singleLevel"/>
    <w:tmpl w:val="592524DF"/>
    <w:lvl w:ilvl="0" w:tentative="0">
      <w:start w:val="1"/>
      <w:numFmt w:val="bullet"/>
      <w:lvlText w:val=""/>
      <w:lvlJc w:val="left"/>
      <w:pPr>
        <w:ind w:left="420" w:leftChars="0" w:hanging="420" w:firstLineChars="0"/>
      </w:pPr>
      <w:rPr>
        <w:rFonts w:hint="default" w:ascii="Wingdings" w:hAnsi="Wingdings"/>
      </w:rPr>
    </w:lvl>
  </w:abstractNum>
  <w:abstractNum w:abstractNumId="4">
    <w:nsid w:val="592E24F5"/>
    <w:multiLevelType w:val="singleLevel"/>
    <w:tmpl w:val="592E24F5"/>
    <w:lvl w:ilvl="0" w:tentative="0">
      <w:start w:val="1"/>
      <w:numFmt w:val="bullet"/>
      <w:lvlText w:val=""/>
      <w:lvlJc w:val="left"/>
      <w:pPr>
        <w:ind w:left="420" w:leftChars="0" w:hanging="420" w:firstLineChars="0"/>
      </w:pPr>
      <w:rPr>
        <w:rFonts w:hint="default" w:ascii="Wingdings" w:hAnsi="Wingdings"/>
      </w:rPr>
    </w:lvl>
  </w:abstractNum>
  <w:abstractNum w:abstractNumId="5">
    <w:nsid w:val="592FE425"/>
    <w:multiLevelType w:val="singleLevel"/>
    <w:tmpl w:val="592FE425"/>
    <w:lvl w:ilvl="0" w:tentative="0">
      <w:start w:val="1"/>
      <w:numFmt w:val="bullet"/>
      <w:lvlText w:val=""/>
      <w:lvlJc w:val="left"/>
      <w:pPr>
        <w:ind w:left="420" w:leftChars="0" w:hanging="420" w:firstLineChars="0"/>
      </w:pPr>
      <w:rPr>
        <w:rFonts w:hint="default" w:ascii="Wingdings" w:hAnsi="Wingdings"/>
      </w:rPr>
    </w:lvl>
  </w:abstractNum>
  <w:abstractNum w:abstractNumId="6">
    <w:nsid w:val="592FE4AD"/>
    <w:multiLevelType w:val="singleLevel"/>
    <w:tmpl w:val="592FE4AD"/>
    <w:lvl w:ilvl="0" w:tentative="0">
      <w:start w:val="1"/>
      <w:numFmt w:val="bullet"/>
      <w:lvlText w:val=""/>
      <w:lvlJc w:val="left"/>
      <w:pPr>
        <w:ind w:left="420" w:leftChars="0" w:hanging="420" w:firstLineChars="0"/>
      </w:pPr>
      <w:rPr>
        <w:rFonts w:hint="default" w:ascii="Wingdings" w:hAnsi="Wingdings"/>
      </w:rPr>
    </w:lvl>
  </w:abstractNum>
  <w:abstractNum w:abstractNumId="7">
    <w:nsid w:val="5930D65B"/>
    <w:multiLevelType w:val="singleLevel"/>
    <w:tmpl w:val="5930D65B"/>
    <w:lvl w:ilvl="0" w:tentative="0">
      <w:start w:val="1"/>
      <w:numFmt w:val="bullet"/>
      <w:lvlText w:val=""/>
      <w:lvlJc w:val="left"/>
      <w:pPr>
        <w:ind w:left="420" w:leftChars="0" w:hanging="420" w:firstLineChars="0"/>
      </w:pPr>
      <w:rPr>
        <w:rFonts w:hint="default" w:ascii="Wingdings" w:hAnsi="Wingdings"/>
      </w:rPr>
    </w:lvl>
  </w:abstractNum>
  <w:abstractNum w:abstractNumId="8">
    <w:nsid w:val="5935086A"/>
    <w:multiLevelType w:val="singleLevel"/>
    <w:tmpl w:val="5935086A"/>
    <w:lvl w:ilvl="0" w:tentative="0">
      <w:start w:val="1"/>
      <w:numFmt w:val="bullet"/>
      <w:lvlText w:val=""/>
      <w:lvlJc w:val="left"/>
      <w:pPr>
        <w:ind w:left="420" w:leftChars="0" w:hanging="420" w:firstLineChars="0"/>
      </w:pPr>
      <w:rPr>
        <w:rFonts w:hint="default" w:ascii="Wingdings" w:hAnsi="Wingdings"/>
      </w:rPr>
    </w:lvl>
  </w:abstractNum>
  <w:abstractNum w:abstractNumId="9">
    <w:nsid w:val="593E4366"/>
    <w:multiLevelType w:val="singleLevel"/>
    <w:tmpl w:val="593E4366"/>
    <w:lvl w:ilvl="0" w:tentative="0">
      <w:start w:val="1"/>
      <w:numFmt w:val="bullet"/>
      <w:lvlText w:val=""/>
      <w:lvlJc w:val="left"/>
      <w:pPr>
        <w:ind w:left="420" w:leftChars="0" w:hanging="420" w:firstLineChars="0"/>
      </w:pPr>
      <w:rPr>
        <w:rFonts w:hint="default" w:ascii="Wingdings" w:hAnsi="Wingdings"/>
      </w:rPr>
    </w:lvl>
  </w:abstractNum>
  <w:abstractNum w:abstractNumId="10">
    <w:nsid w:val="593E43A5"/>
    <w:multiLevelType w:val="singleLevel"/>
    <w:tmpl w:val="593E43A5"/>
    <w:lvl w:ilvl="0" w:tentative="0">
      <w:start w:val="1"/>
      <w:numFmt w:val="bullet"/>
      <w:lvlText w:val=""/>
      <w:lvlJc w:val="left"/>
      <w:pPr>
        <w:ind w:left="420" w:leftChars="0" w:hanging="420" w:firstLineChars="0"/>
      </w:pPr>
      <w:rPr>
        <w:rFonts w:hint="default" w:ascii="Wingdings" w:hAnsi="Wingdings"/>
      </w:rPr>
    </w:lvl>
  </w:abstractNum>
  <w:abstractNum w:abstractNumId="11">
    <w:nsid w:val="593E444B"/>
    <w:multiLevelType w:val="singleLevel"/>
    <w:tmpl w:val="593E444B"/>
    <w:lvl w:ilvl="0" w:tentative="0">
      <w:start w:val="1"/>
      <w:numFmt w:val="bullet"/>
      <w:lvlText w:val=""/>
      <w:lvlJc w:val="left"/>
      <w:pPr>
        <w:ind w:left="420" w:leftChars="0" w:hanging="420" w:firstLineChars="0"/>
      </w:pPr>
      <w:rPr>
        <w:rFonts w:hint="default" w:ascii="Wingdings" w:hAnsi="Wingdings"/>
      </w:rPr>
    </w:lvl>
  </w:abstractNum>
  <w:num w:numId="1">
    <w:abstractNumId w:val="0"/>
  </w:num>
  <w:num w:numId="2">
    <w:abstractNumId w:val="1"/>
  </w:num>
  <w:num w:numId="3">
    <w:abstractNumId w:val="2"/>
  </w:num>
  <w:num w:numId="4">
    <w:abstractNumId w:val="3"/>
  </w:num>
  <w:num w:numId="5">
    <w:abstractNumId w:val="4"/>
  </w:num>
  <w:num w:numId="6">
    <w:abstractNumId w:val="6"/>
  </w:num>
  <w:num w:numId="7">
    <w:abstractNumId w:val="5"/>
  </w:num>
  <w:num w:numId="8">
    <w:abstractNumId w:val="7"/>
  </w:num>
  <w:num w:numId="9">
    <w:abstractNumId w:val="10"/>
  </w:num>
  <w:num w:numId="10">
    <w:abstractNumId w:val="11"/>
  </w:num>
  <w:num w:numId="11">
    <w:abstractNumId w:val="9"/>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455E"/>
    <w:rsid w:val="00151574"/>
    <w:rsid w:val="0047455E"/>
    <w:rsid w:val="007E6F6C"/>
    <w:rsid w:val="00815C00"/>
    <w:rsid w:val="00CA01B6"/>
    <w:rsid w:val="00DF1CCB"/>
    <w:rsid w:val="01DD290F"/>
    <w:rsid w:val="02356B4F"/>
    <w:rsid w:val="02D03949"/>
    <w:rsid w:val="06FA1E44"/>
    <w:rsid w:val="07276028"/>
    <w:rsid w:val="07396EAB"/>
    <w:rsid w:val="082E3873"/>
    <w:rsid w:val="086631BC"/>
    <w:rsid w:val="091936D4"/>
    <w:rsid w:val="09A33702"/>
    <w:rsid w:val="09E92B9E"/>
    <w:rsid w:val="0CCB09B0"/>
    <w:rsid w:val="0D6422CD"/>
    <w:rsid w:val="0DBB3D44"/>
    <w:rsid w:val="105D6F77"/>
    <w:rsid w:val="112134D5"/>
    <w:rsid w:val="13447C05"/>
    <w:rsid w:val="1834680F"/>
    <w:rsid w:val="1BE5247F"/>
    <w:rsid w:val="1CED7F59"/>
    <w:rsid w:val="1E9438CD"/>
    <w:rsid w:val="20283E8B"/>
    <w:rsid w:val="224971A4"/>
    <w:rsid w:val="22E5611D"/>
    <w:rsid w:val="245C5493"/>
    <w:rsid w:val="2929188C"/>
    <w:rsid w:val="2AE7243C"/>
    <w:rsid w:val="2B82448B"/>
    <w:rsid w:val="2BE64301"/>
    <w:rsid w:val="2CB946F9"/>
    <w:rsid w:val="2DE02B72"/>
    <w:rsid w:val="2F315366"/>
    <w:rsid w:val="2F9936F8"/>
    <w:rsid w:val="30C82DC1"/>
    <w:rsid w:val="30F05313"/>
    <w:rsid w:val="34140B39"/>
    <w:rsid w:val="36C102DE"/>
    <w:rsid w:val="3C8F129F"/>
    <w:rsid w:val="3DF9308C"/>
    <w:rsid w:val="3F663F99"/>
    <w:rsid w:val="40912689"/>
    <w:rsid w:val="412B3A48"/>
    <w:rsid w:val="42A32A53"/>
    <w:rsid w:val="42B07BA4"/>
    <w:rsid w:val="43803894"/>
    <w:rsid w:val="4438340F"/>
    <w:rsid w:val="444C5F35"/>
    <w:rsid w:val="44CA552D"/>
    <w:rsid w:val="462C5D0E"/>
    <w:rsid w:val="46BD4BFC"/>
    <w:rsid w:val="48616FA9"/>
    <w:rsid w:val="4A920748"/>
    <w:rsid w:val="4DC44BF9"/>
    <w:rsid w:val="50690FA8"/>
    <w:rsid w:val="513E16B9"/>
    <w:rsid w:val="53DA077D"/>
    <w:rsid w:val="5509521B"/>
    <w:rsid w:val="55BB41FF"/>
    <w:rsid w:val="56E1359F"/>
    <w:rsid w:val="57D63995"/>
    <w:rsid w:val="593370CB"/>
    <w:rsid w:val="5A3B1320"/>
    <w:rsid w:val="5C894140"/>
    <w:rsid w:val="5F670093"/>
    <w:rsid w:val="60CB64C7"/>
    <w:rsid w:val="63833E28"/>
    <w:rsid w:val="63CC4479"/>
    <w:rsid w:val="63D555BA"/>
    <w:rsid w:val="67013AB3"/>
    <w:rsid w:val="67EC4541"/>
    <w:rsid w:val="6A725739"/>
    <w:rsid w:val="6C37033F"/>
    <w:rsid w:val="6CC47E0D"/>
    <w:rsid w:val="6E122440"/>
    <w:rsid w:val="6E7D52EF"/>
    <w:rsid w:val="6F095083"/>
    <w:rsid w:val="70882D5E"/>
    <w:rsid w:val="70D74B09"/>
    <w:rsid w:val="70F551BF"/>
    <w:rsid w:val="711A0F22"/>
    <w:rsid w:val="71BB281D"/>
    <w:rsid w:val="71CF7707"/>
    <w:rsid w:val="72787B7A"/>
    <w:rsid w:val="73C01657"/>
    <w:rsid w:val="749F46D2"/>
    <w:rsid w:val="7594691B"/>
    <w:rsid w:val="75A85EE2"/>
    <w:rsid w:val="7ACE410A"/>
    <w:rsid w:val="7CD40313"/>
    <w:rsid w:val="7CD90D3C"/>
    <w:rsid w:val="7D164B52"/>
    <w:rsid w:val="7EF4704C"/>
    <w:rsid w:val="7F0E042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84"/>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pBdr>
        <w:top w:val="none" w:color="auto" w:sz="0" w:space="0"/>
        <w:left w:val="none" w:color="auto" w:sz="0" w:space="0"/>
        <w:bottom w:val="none" w:color="auto" w:sz="0" w:space="0"/>
        <w:right w:val="none" w:color="auto" w:sz="0" w:space="0"/>
      </w:pBdr>
      <w:spacing w:before="0" w:beforeAutospacing="0" w:after="0" w:afterAutospacing="0"/>
      <w:ind w:left="0" w:right="0"/>
      <w:jc w:val="left"/>
    </w:pPr>
    <w:rPr>
      <w:rFonts w:ascii="Helvetica Neue" w:hAnsi="Helvetica Neue" w:eastAsia="Helvetica Neue" w:cs="Helvetica Neue"/>
      <w:kern w:val="0"/>
      <w:sz w:val="36"/>
      <w:szCs w:val="36"/>
      <w:lang w:val="en-US" w:eastAsia="zh-CN" w:bidi="ar"/>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pBdr>
        <w:top w:val="none" w:color="auto" w:sz="0" w:space="0"/>
        <w:left w:val="none" w:color="auto" w:sz="0" w:space="0"/>
        <w:bottom w:val="single" w:color="E1E1E6" w:sz="6" w:space="0"/>
        <w:right w:val="none" w:color="auto" w:sz="0" w:space="0"/>
      </w:pBdr>
      <w:spacing w:before="0" w:beforeAutospacing="0" w:after="0" w:afterAutospacing="0" w:line="600" w:lineRule="atLeast"/>
      <w:ind w:left="0" w:right="0"/>
      <w:jc w:val="left"/>
    </w:pPr>
    <w:rPr>
      <w:rFonts w:hint="eastAsia" w:ascii="宋体" w:hAnsi="宋体" w:eastAsia="宋体" w:cs="宋体"/>
      <w:b/>
      <w:kern w:val="0"/>
      <w:sz w:val="27"/>
      <w:szCs w:val="27"/>
      <w:lang w:val="en-US" w:eastAsia="zh-CN" w:bidi="ar"/>
    </w:rPr>
  </w:style>
  <w:style w:type="paragraph" w:styleId="6">
    <w:name w:val="heading 5"/>
    <w:basedOn w:val="1"/>
    <w:next w:val="1"/>
    <w:unhideWhenUsed/>
    <w:qFormat/>
    <w:uiPriority w:val="0"/>
    <w:pPr>
      <w:pBdr>
        <w:top w:val="none" w:color="auto" w:sz="0" w:space="0"/>
        <w:left w:val="none" w:color="auto" w:sz="0" w:space="0"/>
        <w:bottom w:val="none" w:color="auto" w:sz="0" w:space="0"/>
        <w:right w:val="none" w:color="auto" w:sz="0" w:space="0"/>
      </w:pBdr>
      <w:spacing w:before="225" w:beforeAutospacing="0" w:after="0" w:afterAutospacing="0"/>
      <w:ind w:left="0" w:right="0"/>
      <w:jc w:val="left"/>
    </w:pPr>
    <w:rPr>
      <w:rFonts w:hint="eastAsia" w:ascii="宋体" w:hAnsi="宋体" w:eastAsia="宋体" w:cs="宋体"/>
      <w:color w:val="333333"/>
      <w:kern w:val="0"/>
      <w:sz w:val="21"/>
      <w:szCs w:val="21"/>
      <w:lang w:val="en-US" w:eastAsia="zh-CN" w:bidi="ar"/>
    </w:rPr>
  </w:style>
  <w:style w:type="character" w:default="1" w:styleId="14">
    <w:name w:val="Default Paragraph Font"/>
    <w:semiHidden/>
    <w:qFormat/>
    <w:uiPriority w:val="0"/>
  </w:style>
  <w:style w:type="table" w:default="1" w:styleId="18">
    <w:name w:val="Normal Table"/>
    <w:semiHidden/>
    <w:qFormat/>
    <w:uiPriority w:val="0"/>
    <w:tblPr>
      <w:tblLayout w:type="fixed"/>
      <w:tblCellMar>
        <w:top w:w="0" w:type="dxa"/>
        <w:left w:w="108" w:type="dxa"/>
        <w:bottom w:w="0" w:type="dxa"/>
        <w:right w:w="108" w:type="dxa"/>
      </w:tblCellMar>
    </w:tbl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4"/>
    <w:basedOn w:val="1"/>
    <w:next w:val="1"/>
    <w:uiPriority w:val="0"/>
    <w:pPr>
      <w:ind w:left="1260" w:leftChars="600"/>
    </w:pPr>
  </w:style>
  <w:style w:type="paragraph" w:styleId="12">
    <w:name w:val="toc 2"/>
    <w:basedOn w:val="1"/>
    <w:next w:val="1"/>
    <w:qFormat/>
    <w:uiPriority w:val="0"/>
    <w:pPr>
      <w:ind w:left="420" w:leftChars="200"/>
    </w:pPr>
  </w:style>
  <w:style w:type="paragraph" w:styleId="13">
    <w:name w:val="Normal (Web)"/>
    <w:basedOn w:val="1"/>
    <w:qFormat/>
    <w:uiPriority w:val="0"/>
    <w:pPr>
      <w:pBdr>
        <w:top w:val="none" w:color="auto" w:sz="0" w:space="0"/>
        <w:left w:val="none" w:color="auto" w:sz="0" w:space="0"/>
        <w:bottom w:val="none" w:color="auto" w:sz="0" w:space="0"/>
        <w:right w:val="none" w:color="auto" w:sz="0" w:space="0"/>
      </w:pBdr>
      <w:spacing w:before="0" w:beforeAutospacing="0" w:after="0" w:afterAutospacing="0"/>
      <w:ind w:left="0" w:right="0"/>
      <w:jc w:val="left"/>
    </w:pPr>
    <w:rPr>
      <w:kern w:val="0"/>
      <w:sz w:val="24"/>
      <w:lang w:val="en-US" w:eastAsia="zh-CN" w:bidi="ar"/>
    </w:rPr>
  </w:style>
  <w:style w:type="character" w:styleId="15">
    <w:name w:val="FollowedHyperlink"/>
    <w:basedOn w:val="14"/>
    <w:qFormat/>
    <w:uiPriority w:val="0"/>
    <w:rPr>
      <w:color w:val="800080"/>
      <w:u w:val="single"/>
    </w:rPr>
  </w:style>
  <w:style w:type="character" w:styleId="16">
    <w:name w:val="Emphasis"/>
    <w:basedOn w:val="14"/>
    <w:qFormat/>
    <w:uiPriority w:val="0"/>
    <w:rPr>
      <w:i/>
    </w:rPr>
  </w:style>
  <w:style w:type="character" w:styleId="17">
    <w:name w:val="Hyperlink"/>
    <w:basedOn w:val="14"/>
    <w:qFormat/>
    <w:uiPriority w:val="0"/>
    <w:rPr>
      <w:color w:val="0000FF"/>
      <w:u w:val="single"/>
    </w:rPr>
  </w:style>
  <w:style w:type="character" w:customStyle="1" w:styleId="19">
    <w:name w:val="normal"/>
    <w:basedOn w:val="14"/>
    <w:qFormat/>
    <w:uiPriority w:val="0"/>
  </w:style>
  <w:style w:type="character" w:customStyle="1" w:styleId="20">
    <w:name w:val="normal1"/>
    <w:basedOn w:val="14"/>
    <w:qFormat/>
    <w:uiPriority w:val="0"/>
  </w:style>
  <w:style w:type="character" w:customStyle="1" w:styleId="21">
    <w:name w:val="normal2"/>
    <w:basedOn w:val="14"/>
    <w:qFormat/>
    <w:uiPriority w:val="0"/>
  </w:style>
  <w:style w:type="character" w:customStyle="1" w:styleId="22">
    <w:name w:val="normal3"/>
    <w:basedOn w:val="14"/>
    <w:qFormat/>
    <w:uiPriority w:val="0"/>
  </w:style>
  <w:style w:type="character" w:customStyle="1" w:styleId="23">
    <w:name w:val="normal4"/>
    <w:basedOn w:val="14"/>
    <w:qFormat/>
    <w:uiPriority w:val="0"/>
  </w:style>
  <w:style w:type="character" w:customStyle="1" w:styleId="24">
    <w:name w:val="current"/>
    <w:basedOn w:val="14"/>
    <w:qFormat/>
    <w:uiPriority w:val="0"/>
  </w:style>
  <w:style w:type="character" w:customStyle="1" w:styleId="25">
    <w:name w:val="current1"/>
    <w:basedOn w:val="14"/>
    <w:qFormat/>
    <w:uiPriority w:val="0"/>
  </w:style>
  <w:style w:type="character" w:customStyle="1" w:styleId="26">
    <w:name w:val="current2"/>
    <w:basedOn w:val="14"/>
    <w:qFormat/>
    <w:uiPriority w:val="0"/>
  </w:style>
  <w:style w:type="character" w:customStyle="1" w:styleId="27">
    <w:name w:val="current3"/>
    <w:basedOn w:val="14"/>
    <w:qFormat/>
    <w:uiPriority w:val="0"/>
  </w:style>
  <w:style w:type="character" w:customStyle="1" w:styleId="28">
    <w:name w:val="current4"/>
    <w:basedOn w:val="14"/>
    <w:qFormat/>
    <w:uiPriority w:val="0"/>
  </w:style>
  <w:style w:type="character" w:customStyle="1" w:styleId="29">
    <w:name w:val="isclose"/>
    <w:basedOn w:val="14"/>
    <w:qFormat/>
    <w:uiPriority w:val="0"/>
  </w:style>
  <w:style w:type="character" w:customStyle="1" w:styleId="30">
    <w:name w:val="i"/>
    <w:basedOn w:val="14"/>
    <w:qFormat/>
    <w:uiPriority w:val="0"/>
  </w:style>
  <w:style w:type="character" w:customStyle="1" w:styleId="31">
    <w:name w:val="i1"/>
    <w:basedOn w:val="14"/>
    <w:qFormat/>
    <w:uiPriority w:val="0"/>
    <w:rPr>
      <w:bdr w:val="single" w:color="CDD9EA" w:sz="6" w:space="0"/>
      <w:shd w:val="clear" w:fill="FFFFFF"/>
    </w:rPr>
  </w:style>
  <w:style w:type="character" w:customStyle="1" w:styleId="32">
    <w:name w:val="selects"/>
    <w:basedOn w:val="14"/>
    <w:qFormat/>
    <w:uiPriority w:val="0"/>
  </w:style>
  <w:style w:type="character" w:customStyle="1" w:styleId="33">
    <w:name w:val="wx_step_up"/>
    <w:basedOn w:val="14"/>
    <w:qFormat/>
    <w:uiPriority w:val="0"/>
    <w:rPr>
      <w:color w:val="FFFFFF"/>
    </w:rPr>
  </w:style>
  <w:style w:type="character" w:customStyle="1" w:styleId="34">
    <w:name w:val="style_billfold_icon_normal"/>
    <w:basedOn w:val="14"/>
    <w:qFormat/>
    <w:uiPriority w:val="0"/>
    <w:rPr>
      <w:sz w:val="21"/>
      <w:szCs w:val="21"/>
    </w:rPr>
  </w:style>
  <w:style w:type="character" w:customStyle="1" w:styleId="35">
    <w:name w:val="style_billfold_icon_current"/>
    <w:basedOn w:val="14"/>
    <w:qFormat/>
    <w:uiPriority w:val="0"/>
  </w:style>
  <w:style w:type="character" w:customStyle="1" w:styleId="36">
    <w:name w:val="member_rule_cur"/>
    <w:basedOn w:val="14"/>
    <w:qFormat/>
    <w:uiPriority w:val="0"/>
  </w:style>
  <w:style w:type="character" w:customStyle="1" w:styleId="37">
    <w:name w:val="isopen"/>
    <w:basedOn w:val="14"/>
    <w:qFormat/>
    <w:uiPriority w:val="0"/>
  </w:style>
  <w:style w:type="character" w:customStyle="1" w:styleId="38">
    <w:name w:val="i2"/>
    <w:basedOn w:val="14"/>
    <w:qFormat/>
    <w:uiPriority w:val="0"/>
    <w:rPr>
      <w:bdr w:val="single" w:color="CDD9EA" w:sz="6" w:space="0"/>
      <w:shd w:val="clear" w:fill="FFFFFF"/>
    </w:rPr>
  </w:style>
  <w:style w:type="character" w:customStyle="1" w:styleId="39">
    <w:name w:val="i3"/>
    <w:basedOn w:val="14"/>
    <w:qFormat/>
    <w:uiPriority w:val="0"/>
  </w:style>
  <w:style w:type="paragraph" w:customStyle="1" w:styleId="40">
    <w:name w:val="tixing"/>
    <w:basedOn w:val="1"/>
    <w:qFormat/>
    <w:uiPriority w:val="0"/>
    <w:pPr>
      <w:pBdr>
        <w:top w:val="none" w:color="auto" w:sz="0" w:space="0"/>
        <w:left w:val="none" w:color="auto" w:sz="0" w:space="0"/>
        <w:bottom w:val="none" w:color="auto" w:sz="0" w:space="0"/>
        <w:right w:val="none" w:color="auto" w:sz="0" w:space="0"/>
      </w:pBdr>
      <w:spacing w:before="150" w:beforeAutospacing="0"/>
      <w:jc w:val="left"/>
    </w:pPr>
    <w:rPr>
      <w:rFonts w:ascii="SourceHanSansCN-Regular" w:hAnsi="SourceHanSansCN-Regular" w:eastAsia="SourceHanSansCN-Regular" w:cs="SourceHanSansCN-Regular"/>
      <w:color w:val="424E5A"/>
      <w:spacing w:val="0"/>
      <w:kern w:val="0"/>
      <w:sz w:val="18"/>
      <w:szCs w:val="18"/>
      <w:lang w:val="en-US" w:eastAsia="zh-CN" w:bidi="ar"/>
    </w:rPr>
  </w:style>
  <w:style w:type="paragraph" w:customStyle="1" w:styleId="41">
    <w:name w:val="in_tishi"/>
    <w:basedOn w:val="1"/>
    <w:qFormat/>
    <w:uiPriority w:val="0"/>
    <w:pPr>
      <w:spacing w:line="270" w:lineRule="atLeast"/>
      <w:jc w:val="left"/>
    </w:pPr>
    <w:rPr>
      <w:kern w:val="0"/>
      <w:lang w:val="en-US" w:eastAsia="zh-CN" w:bidi="ar"/>
    </w:rPr>
  </w:style>
  <w:style w:type="paragraph" w:customStyle="1" w:styleId="42">
    <w:name w:val="del-middle"/>
    <w:basedOn w:val="1"/>
    <w:qFormat/>
    <w:uiPriority w:val="0"/>
    <w:pPr>
      <w:spacing w:before="300" w:beforeAutospacing="0" w:line="360" w:lineRule="atLeast"/>
      <w:jc w:val="center"/>
    </w:pPr>
    <w:rPr>
      <w:rFonts w:ascii="SourceHanSansCN-Regular" w:hAnsi="SourceHanSansCN-Regular" w:eastAsia="SourceHanSansCN-Regular" w:cs="SourceHanSansCN-Regular"/>
      <w:color w:val="000000"/>
      <w:spacing w:val="11"/>
      <w:kern w:val="0"/>
      <w:sz w:val="21"/>
      <w:szCs w:val="21"/>
      <w:lang w:val="en-US" w:eastAsia="zh-CN" w:bidi="ar"/>
    </w:rPr>
  </w:style>
  <w:style w:type="paragraph" w:customStyle="1" w:styleId="43">
    <w:name w:val="font12"/>
    <w:basedOn w:val="1"/>
    <w:qFormat/>
    <w:uiPriority w:val="0"/>
    <w:pPr>
      <w:jc w:val="left"/>
    </w:pPr>
    <w:rPr>
      <w:kern w:val="0"/>
      <w:sz w:val="18"/>
      <w:szCs w:val="18"/>
      <w:lang w:val="en-US" w:eastAsia="zh-CN" w:bidi="ar"/>
    </w:rPr>
  </w:style>
  <w:style w:type="paragraph" w:customStyle="1" w:styleId="44">
    <w:name w:val="margin0"/>
    <w:basedOn w:val="1"/>
    <w:qFormat/>
    <w:uiPriority w:val="0"/>
    <w:pPr>
      <w:spacing w:before="0" w:beforeAutospacing="0"/>
      <w:jc w:val="left"/>
    </w:pPr>
    <w:rPr>
      <w:kern w:val="0"/>
      <w:lang w:val="en-US" w:eastAsia="zh-CN" w:bidi="ar"/>
    </w:rPr>
  </w:style>
  <w:style w:type="character" w:customStyle="1" w:styleId="45">
    <w:name w:val="zdylogo_ml201"/>
    <w:basedOn w:val="14"/>
    <w:qFormat/>
    <w:uiPriority w:val="0"/>
  </w:style>
  <w:style w:type="character" w:customStyle="1" w:styleId="46">
    <w:name w:val="xhebtncut"/>
    <w:basedOn w:val="14"/>
    <w:qFormat/>
    <w:uiPriority w:val="0"/>
  </w:style>
  <w:style w:type="character" w:customStyle="1" w:styleId="47">
    <w:name w:val="xhebtnlink"/>
    <w:basedOn w:val="14"/>
    <w:qFormat/>
    <w:uiPriority w:val="0"/>
  </w:style>
  <w:style w:type="character" w:customStyle="1" w:styleId="48">
    <w:name w:val="xhebtnbackcolor"/>
    <w:basedOn w:val="14"/>
    <w:qFormat/>
    <w:uiPriority w:val="0"/>
  </w:style>
  <w:style w:type="character" w:customStyle="1" w:styleId="49">
    <w:name w:val="xhebtnunlink"/>
    <w:basedOn w:val="14"/>
    <w:qFormat/>
    <w:uiPriority w:val="0"/>
  </w:style>
  <w:style w:type="character" w:customStyle="1" w:styleId="50">
    <w:name w:val="xhebtnfontcolor"/>
    <w:basedOn w:val="14"/>
    <w:qFormat/>
    <w:uiPriority w:val="0"/>
  </w:style>
  <w:style w:type="character" w:customStyle="1" w:styleId="51">
    <w:name w:val="xhebtnunderline"/>
    <w:basedOn w:val="14"/>
    <w:qFormat/>
    <w:uiPriority w:val="0"/>
  </w:style>
  <w:style w:type="character" w:customStyle="1" w:styleId="52">
    <w:name w:val="xhebtnbold"/>
    <w:basedOn w:val="14"/>
    <w:qFormat/>
    <w:uiPriority w:val="0"/>
  </w:style>
  <w:style w:type="character" w:customStyle="1" w:styleId="53">
    <w:name w:val="xhebtnfontface"/>
    <w:basedOn w:val="14"/>
    <w:qFormat/>
    <w:uiPriority w:val="0"/>
  </w:style>
  <w:style w:type="character" w:customStyle="1" w:styleId="54">
    <w:name w:val="xheicon"/>
    <w:basedOn w:val="14"/>
    <w:qFormat/>
    <w:uiPriority w:val="0"/>
  </w:style>
  <w:style w:type="character" w:customStyle="1" w:styleId="55">
    <w:name w:val="xhebtnpreview"/>
    <w:basedOn w:val="14"/>
    <w:qFormat/>
    <w:uiPriority w:val="0"/>
  </w:style>
  <w:style w:type="character" w:customStyle="1" w:styleId="56">
    <w:name w:val="xhebtnmedia"/>
    <w:basedOn w:val="14"/>
    <w:qFormat/>
    <w:uiPriority w:val="0"/>
  </w:style>
  <w:style w:type="character" w:customStyle="1" w:styleId="57">
    <w:name w:val="xhebtnindent"/>
    <w:basedOn w:val="14"/>
    <w:qFormat/>
    <w:uiPriority w:val="0"/>
  </w:style>
  <w:style w:type="character" w:customStyle="1" w:styleId="58">
    <w:name w:val="xhebtnpastetext"/>
    <w:basedOn w:val="14"/>
    <w:qFormat/>
    <w:uiPriority w:val="0"/>
  </w:style>
  <w:style w:type="character" w:customStyle="1" w:styleId="59">
    <w:name w:val="xhebtnabout"/>
    <w:basedOn w:val="14"/>
    <w:qFormat/>
    <w:uiPriority w:val="0"/>
  </w:style>
  <w:style w:type="character" w:customStyle="1" w:styleId="60">
    <w:name w:val="xhebtnlist"/>
    <w:basedOn w:val="14"/>
    <w:qFormat/>
    <w:uiPriority w:val="0"/>
  </w:style>
  <w:style w:type="character" w:customStyle="1" w:styleId="61">
    <w:name w:val="xhegend"/>
    <w:basedOn w:val="14"/>
    <w:qFormat/>
    <w:uiPriority w:val="0"/>
    <w:rPr>
      <w:vanish/>
    </w:rPr>
  </w:style>
  <w:style w:type="character" w:customStyle="1" w:styleId="62">
    <w:name w:val="xhebtnselectall"/>
    <w:basedOn w:val="14"/>
    <w:qFormat/>
    <w:uiPriority w:val="0"/>
  </w:style>
  <w:style w:type="character" w:customStyle="1" w:styleId="63">
    <w:name w:val="xheseparator"/>
    <w:basedOn w:val="14"/>
    <w:qFormat/>
    <w:uiPriority w:val="0"/>
  </w:style>
  <w:style w:type="character" w:customStyle="1" w:styleId="64">
    <w:name w:val="xhebtnemot"/>
    <w:basedOn w:val="14"/>
    <w:qFormat/>
    <w:uiPriority w:val="0"/>
  </w:style>
  <w:style w:type="character" w:customStyle="1" w:styleId="65">
    <w:name w:val="xhebtnimg"/>
    <w:basedOn w:val="14"/>
    <w:qFormat/>
    <w:uiPriority w:val="0"/>
  </w:style>
  <w:style w:type="character" w:customStyle="1" w:styleId="66">
    <w:name w:val="xhegstart"/>
    <w:basedOn w:val="14"/>
    <w:qFormat/>
    <w:uiPriority w:val="0"/>
    <w:rPr>
      <w:vanish/>
    </w:rPr>
  </w:style>
  <w:style w:type="character" w:customStyle="1" w:styleId="67">
    <w:name w:val="xhebtncopy"/>
    <w:basedOn w:val="14"/>
    <w:qFormat/>
    <w:uiPriority w:val="0"/>
  </w:style>
  <w:style w:type="character" w:customStyle="1" w:styleId="68">
    <w:name w:val="xhebtntable"/>
    <w:basedOn w:val="14"/>
    <w:qFormat/>
    <w:uiPriority w:val="0"/>
  </w:style>
  <w:style w:type="character" w:customStyle="1" w:styleId="69">
    <w:name w:val="xhebtnpaste"/>
    <w:basedOn w:val="14"/>
    <w:qFormat/>
    <w:uiPriority w:val="0"/>
  </w:style>
  <w:style w:type="character" w:customStyle="1" w:styleId="70">
    <w:name w:val="xhebtnfullscreen"/>
    <w:basedOn w:val="14"/>
    <w:qFormat/>
    <w:uiPriority w:val="0"/>
  </w:style>
  <w:style w:type="character" w:customStyle="1" w:styleId="71">
    <w:name w:val="xhebtnblocktag"/>
    <w:basedOn w:val="14"/>
    <w:qFormat/>
    <w:uiPriority w:val="0"/>
  </w:style>
  <w:style w:type="character" w:customStyle="1" w:styleId="72">
    <w:name w:val="xhebtnfontsize"/>
    <w:basedOn w:val="14"/>
    <w:qFormat/>
    <w:uiPriority w:val="0"/>
  </w:style>
  <w:style w:type="character" w:customStyle="1" w:styleId="73">
    <w:name w:val="xhebtnitalic"/>
    <w:basedOn w:val="14"/>
    <w:qFormat/>
    <w:uiPriority w:val="0"/>
  </w:style>
  <w:style w:type="character" w:customStyle="1" w:styleId="74">
    <w:name w:val="xhebtnstrikethrough"/>
    <w:basedOn w:val="14"/>
    <w:qFormat/>
    <w:uiPriority w:val="0"/>
  </w:style>
  <w:style w:type="character" w:customStyle="1" w:styleId="75">
    <w:name w:val="xhebtnprint"/>
    <w:basedOn w:val="14"/>
    <w:qFormat/>
    <w:uiPriority w:val="0"/>
  </w:style>
  <w:style w:type="character" w:customStyle="1" w:styleId="76">
    <w:name w:val="xhebtnremoveformat"/>
    <w:basedOn w:val="14"/>
    <w:qFormat/>
    <w:uiPriority w:val="0"/>
  </w:style>
  <w:style w:type="character" w:customStyle="1" w:styleId="77">
    <w:name w:val="xhebtnalign"/>
    <w:basedOn w:val="14"/>
    <w:qFormat/>
    <w:uiPriority w:val="0"/>
  </w:style>
  <w:style w:type="character" w:customStyle="1" w:styleId="78">
    <w:name w:val="xhebtnoutdent"/>
    <w:basedOn w:val="14"/>
    <w:qFormat/>
    <w:uiPriority w:val="0"/>
  </w:style>
  <w:style w:type="character" w:customStyle="1" w:styleId="79">
    <w:name w:val="xhebtnflash"/>
    <w:basedOn w:val="14"/>
    <w:qFormat/>
    <w:uiPriority w:val="0"/>
  </w:style>
  <w:style w:type="character" w:customStyle="1" w:styleId="80">
    <w:name w:val="xhebtnsource"/>
    <w:basedOn w:val="14"/>
    <w:qFormat/>
    <w:uiPriority w:val="0"/>
  </w:style>
  <w:style w:type="character" w:customStyle="1" w:styleId="81">
    <w:name w:val="ys_h1"/>
    <w:basedOn w:val="14"/>
    <w:qFormat/>
    <w:uiPriority w:val="0"/>
    <w:rPr>
      <w:color w:val="FF0000"/>
    </w:rPr>
  </w:style>
  <w:style w:type="character" w:customStyle="1" w:styleId="82">
    <w:name w:val="ys_l1"/>
    <w:basedOn w:val="14"/>
    <w:qFormat/>
    <w:uiPriority w:val="0"/>
    <w:rPr>
      <w:color w:val="339900"/>
    </w:rPr>
  </w:style>
  <w:style w:type="paragraph" w:customStyle="1" w:styleId="83">
    <w:name w:val="alert-text"/>
    <w:basedOn w:val="1"/>
    <w:qFormat/>
    <w:uiPriority w:val="0"/>
    <w:pPr>
      <w:spacing w:line="300" w:lineRule="atLeast"/>
      <w:jc w:val="left"/>
    </w:pPr>
    <w:rPr>
      <w:color w:val="999999"/>
      <w:kern w:val="0"/>
      <w:sz w:val="18"/>
      <w:szCs w:val="18"/>
      <w:lang w:val="en-US" w:eastAsia="zh-CN" w:bidi="ar"/>
    </w:rPr>
  </w:style>
  <w:style w:type="character" w:customStyle="1" w:styleId="84">
    <w:name w:val="标题 1 Char"/>
    <w:link w:val="2"/>
    <w:qFormat/>
    <w:uiPriority w:val="0"/>
    <w:rPr>
      <w:b/>
      <w:kern w:val="44"/>
      <w:sz w:val="44"/>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8" Type="http://schemas.openxmlformats.org/officeDocument/2006/relationships/fontTable" Target="fontTable.xml"/><Relationship Id="rId197" Type="http://schemas.openxmlformats.org/officeDocument/2006/relationships/numbering" Target="numbering.xml"/><Relationship Id="rId196" Type="http://schemas.openxmlformats.org/officeDocument/2006/relationships/customXml" Target="../customXml/item1.xml"/><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Office_10.1.0.6490_F1E327BC-269C-435d-A152-05C5408002CA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2017-05-22T03:08:00Z</dcterms:created>
  <dc:creator>kf</dc:creator>
  <cp:lastModifiedBy>kf</cp:lastModifiedBy>
  <dcterms:modified xsi:type="dcterms:W3CDTF">2017-06-12T08:28:48Z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2052-10.1.0.6490</vt:lpwstr>
  </property>
</Properties>
</file>