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59D9E6" w14:textId="77777777" w:rsidR="008B233F" w:rsidRDefault="008B233F">
      <w:pPr>
        <w:jc w:val="center"/>
        <w:rPr>
          <w:b/>
          <w:color w:val="000000" w:themeColor="text1"/>
          <w:sz w:val="36"/>
          <w:szCs w:val="36"/>
        </w:rPr>
      </w:pPr>
    </w:p>
    <w:p w14:paraId="4C08FBD6" w14:textId="77777777" w:rsidR="008B233F" w:rsidRDefault="008B233F">
      <w:pPr>
        <w:jc w:val="center"/>
        <w:rPr>
          <w:b/>
          <w:color w:val="000000" w:themeColor="text1"/>
          <w:sz w:val="36"/>
          <w:szCs w:val="36"/>
        </w:rPr>
      </w:pPr>
    </w:p>
    <w:p w14:paraId="0FB20BD3" w14:textId="77777777" w:rsidR="008B233F" w:rsidRDefault="008B233F">
      <w:pPr>
        <w:jc w:val="center"/>
        <w:rPr>
          <w:b/>
          <w:color w:val="000000" w:themeColor="text1"/>
          <w:sz w:val="36"/>
          <w:szCs w:val="36"/>
        </w:rPr>
      </w:pPr>
    </w:p>
    <w:p w14:paraId="3C7C6848" w14:textId="77777777" w:rsidR="008B233F" w:rsidRDefault="008B233F">
      <w:pPr>
        <w:rPr>
          <w:b/>
          <w:color w:val="000000" w:themeColor="text1"/>
          <w:sz w:val="36"/>
          <w:szCs w:val="36"/>
        </w:rPr>
      </w:pPr>
    </w:p>
    <w:p w14:paraId="0BB968B4" w14:textId="77777777" w:rsidR="008B233F" w:rsidRDefault="008B233F">
      <w:pPr>
        <w:jc w:val="center"/>
        <w:rPr>
          <w:b/>
          <w:color w:val="000000" w:themeColor="text1"/>
          <w:sz w:val="36"/>
          <w:szCs w:val="36"/>
        </w:rPr>
      </w:pPr>
    </w:p>
    <w:p w14:paraId="62F26CFF" w14:textId="3D6450BA" w:rsidR="008B233F" w:rsidRDefault="00CA2C38" w:rsidP="00CA2C38">
      <w:pPr>
        <w:rPr>
          <w:b/>
          <w:color w:val="000000" w:themeColor="text1"/>
          <w:sz w:val="44"/>
          <w:szCs w:val="44"/>
        </w:rPr>
      </w:pPr>
      <w:r>
        <w:rPr>
          <w:rFonts w:hint="eastAsia"/>
          <w:b/>
          <w:color w:val="000000" w:themeColor="text1"/>
          <w:sz w:val="44"/>
          <w:szCs w:val="44"/>
        </w:rPr>
        <w:t>W</w:t>
      </w:r>
      <w:r>
        <w:rPr>
          <w:b/>
          <w:color w:val="000000" w:themeColor="text1"/>
          <w:sz w:val="44"/>
          <w:szCs w:val="44"/>
        </w:rPr>
        <w:t>MS</w:t>
      </w:r>
      <w:r>
        <w:rPr>
          <w:rFonts w:hint="eastAsia"/>
          <w:b/>
          <w:color w:val="000000" w:themeColor="text1"/>
          <w:sz w:val="44"/>
          <w:szCs w:val="44"/>
        </w:rPr>
        <w:t>仓储</w:t>
      </w:r>
      <w:r w:rsidR="003766CD">
        <w:rPr>
          <w:rFonts w:hint="eastAsia"/>
          <w:b/>
          <w:color w:val="000000" w:themeColor="text1"/>
          <w:sz w:val="44"/>
          <w:szCs w:val="44"/>
        </w:rPr>
        <w:t>系统</w:t>
      </w:r>
    </w:p>
    <w:p w14:paraId="094C67E7" w14:textId="77777777" w:rsidR="008B233F" w:rsidRDefault="003766CD">
      <w:pPr>
        <w:jc w:val="center"/>
        <w:rPr>
          <w:b/>
          <w:color w:val="000000" w:themeColor="text1"/>
          <w:sz w:val="44"/>
          <w:szCs w:val="44"/>
        </w:rPr>
      </w:pPr>
      <w:r>
        <w:rPr>
          <w:rFonts w:hint="eastAsia"/>
          <w:b/>
          <w:color w:val="000000" w:themeColor="text1"/>
          <w:sz w:val="44"/>
          <w:szCs w:val="44"/>
        </w:rPr>
        <w:t>使用说明书</w:t>
      </w:r>
    </w:p>
    <w:p w14:paraId="533AC6A8" w14:textId="77777777" w:rsidR="008B233F" w:rsidRDefault="008B233F">
      <w:pPr>
        <w:jc w:val="center"/>
        <w:rPr>
          <w:b/>
          <w:color w:val="000000" w:themeColor="text1"/>
          <w:sz w:val="36"/>
          <w:szCs w:val="36"/>
        </w:rPr>
      </w:pPr>
    </w:p>
    <w:p w14:paraId="10E40EA6" w14:textId="77777777" w:rsidR="008B233F" w:rsidRDefault="008B233F">
      <w:pPr>
        <w:jc w:val="center"/>
        <w:rPr>
          <w:b/>
          <w:color w:val="000000" w:themeColor="text1"/>
          <w:sz w:val="36"/>
          <w:szCs w:val="36"/>
        </w:rPr>
      </w:pPr>
    </w:p>
    <w:p w14:paraId="1812B433" w14:textId="77777777" w:rsidR="008B233F" w:rsidRDefault="008B233F">
      <w:pPr>
        <w:jc w:val="center"/>
        <w:rPr>
          <w:b/>
          <w:color w:val="000000" w:themeColor="text1"/>
          <w:sz w:val="36"/>
          <w:szCs w:val="36"/>
        </w:rPr>
      </w:pPr>
    </w:p>
    <w:p w14:paraId="2097BD5B" w14:textId="77777777" w:rsidR="008B233F" w:rsidRDefault="008B233F">
      <w:pPr>
        <w:jc w:val="center"/>
        <w:rPr>
          <w:b/>
          <w:color w:val="000000" w:themeColor="text1"/>
          <w:sz w:val="36"/>
          <w:szCs w:val="36"/>
        </w:rPr>
      </w:pPr>
    </w:p>
    <w:p w14:paraId="784801B4" w14:textId="77777777" w:rsidR="008B233F" w:rsidRDefault="008B233F">
      <w:pPr>
        <w:jc w:val="center"/>
        <w:rPr>
          <w:b/>
          <w:color w:val="000000" w:themeColor="text1"/>
          <w:sz w:val="36"/>
          <w:szCs w:val="36"/>
        </w:rPr>
      </w:pPr>
    </w:p>
    <w:p w14:paraId="7D7658B0" w14:textId="77777777" w:rsidR="008B233F" w:rsidRDefault="008B233F">
      <w:pPr>
        <w:jc w:val="center"/>
        <w:rPr>
          <w:b/>
          <w:color w:val="000000" w:themeColor="text1"/>
          <w:sz w:val="36"/>
          <w:szCs w:val="36"/>
        </w:rPr>
      </w:pPr>
    </w:p>
    <w:p w14:paraId="40355358" w14:textId="77777777" w:rsidR="008B233F" w:rsidRDefault="008B233F">
      <w:pPr>
        <w:jc w:val="center"/>
        <w:rPr>
          <w:b/>
          <w:color w:val="000000" w:themeColor="text1"/>
          <w:sz w:val="36"/>
          <w:szCs w:val="36"/>
        </w:rPr>
      </w:pPr>
    </w:p>
    <w:p w14:paraId="58CB371A" w14:textId="77777777" w:rsidR="008B233F" w:rsidRDefault="008B233F">
      <w:pPr>
        <w:jc w:val="center"/>
        <w:rPr>
          <w:b/>
          <w:color w:val="000000" w:themeColor="text1"/>
          <w:sz w:val="36"/>
          <w:szCs w:val="36"/>
        </w:rPr>
      </w:pPr>
    </w:p>
    <w:p w14:paraId="070DBC03" w14:textId="77777777" w:rsidR="008B233F" w:rsidRDefault="008B233F">
      <w:pPr>
        <w:jc w:val="center"/>
        <w:rPr>
          <w:b/>
          <w:color w:val="000000" w:themeColor="text1"/>
          <w:sz w:val="36"/>
          <w:szCs w:val="36"/>
        </w:rPr>
      </w:pPr>
    </w:p>
    <w:p w14:paraId="34F27138" w14:textId="77777777" w:rsidR="008B233F" w:rsidRDefault="008B233F">
      <w:pPr>
        <w:jc w:val="center"/>
        <w:rPr>
          <w:b/>
          <w:color w:val="000000" w:themeColor="text1"/>
          <w:sz w:val="36"/>
          <w:szCs w:val="36"/>
        </w:rPr>
      </w:pPr>
    </w:p>
    <w:p w14:paraId="53EE38AD" w14:textId="77777777" w:rsidR="008B233F" w:rsidRDefault="008B233F">
      <w:pPr>
        <w:jc w:val="center"/>
        <w:rPr>
          <w:b/>
          <w:color w:val="000000" w:themeColor="text1"/>
          <w:sz w:val="36"/>
          <w:szCs w:val="36"/>
        </w:rPr>
      </w:pPr>
    </w:p>
    <w:p w14:paraId="75011BB0" w14:textId="77777777" w:rsidR="008B233F" w:rsidRDefault="003766CD">
      <w:pPr>
        <w:jc w:val="center"/>
        <w:rPr>
          <w:b/>
          <w:color w:val="000000" w:themeColor="text1"/>
          <w:sz w:val="24"/>
          <w:szCs w:val="24"/>
        </w:rPr>
      </w:pPr>
      <w:r>
        <w:rPr>
          <w:rFonts w:hint="eastAsia"/>
          <w:b/>
          <w:color w:val="000000" w:themeColor="text1"/>
          <w:sz w:val="24"/>
          <w:szCs w:val="24"/>
        </w:rPr>
        <w:t>2019-</w:t>
      </w:r>
      <w:r w:rsidR="003E271D">
        <w:rPr>
          <w:rFonts w:hint="eastAsia"/>
          <w:b/>
          <w:color w:val="000000" w:themeColor="text1"/>
          <w:sz w:val="24"/>
          <w:szCs w:val="24"/>
        </w:rPr>
        <w:t>10</w:t>
      </w:r>
    </w:p>
    <w:p w14:paraId="46901CC8" w14:textId="77777777" w:rsidR="008B233F" w:rsidRDefault="008B233F">
      <w:pPr>
        <w:jc w:val="center"/>
        <w:rPr>
          <w:b/>
          <w:color w:val="000000" w:themeColor="text1"/>
          <w:sz w:val="36"/>
          <w:szCs w:val="36"/>
        </w:rPr>
      </w:pPr>
    </w:p>
    <w:p w14:paraId="21AD0996" w14:textId="77777777" w:rsidR="008B233F" w:rsidRDefault="003766CD">
      <w:pPr>
        <w:pStyle w:val="TOC1"/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br w:type="page"/>
      </w:r>
    </w:p>
    <w:p w14:paraId="06558CAC" w14:textId="77777777" w:rsidR="008B233F" w:rsidRDefault="003766CD">
      <w:pPr>
        <w:pStyle w:val="TOC1"/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lastRenderedPageBreak/>
        <w:t>目录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000000" w:themeColor="text1"/>
          <w:kern w:val="2"/>
          <w:sz w:val="21"/>
          <w:szCs w:val="22"/>
          <w:lang w:val="zh-CN"/>
        </w:rPr>
        <w:id w:val="-860127656"/>
      </w:sdtPr>
      <w:sdtEndPr/>
      <w:sdtContent>
        <w:p w14:paraId="1B025969" w14:textId="77777777" w:rsidR="008B233F" w:rsidRDefault="008B233F">
          <w:pPr>
            <w:pStyle w:val="TOC10"/>
            <w:rPr>
              <w:color w:val="000000" w:themeColor="text1"/>
            </w:rPr>
          </w:pPr>
        </w:p>
        <w:p w14:paraId="442CCA17" w14:textId="77777777" w:rsidR="00575198" w:rsidRDefault="00AD209C">
          <w:pPr>
            <w:pStyle w:val="TOC1"/>
            <w:rPr>
              <w:noProof/>
            </w:rPr>
          </w:pPr>
          <w:r>
            <w:rPr>
              <w:color w:val="000000" w:themeColor="text1"/>
              <w:lang w:val="zh-CN"/>
            </w:rPr>
            <w:fldChar w:fldCharType="begin"/>
          </w:r>
          <w:r w:rsidR="003766CD">
            <w:rPr>
              <w:color w:val="000000" w:themeColor="text1"/>
              <w:lang w:val="zh-CN"/>
            </w:rPr>
            <w:instrText xml:space="preserve">TOC \o "1-4" \h \u </w:instrText>
          </w:r>
          <w:r>
            <w:rPr>
              <w:color w:val="000000" w:themeColor="text1"/>
              <w:lang w:val="zh-CN"/>
            </w:rPr>
            <w:fldChar w:fldCharType="separate"/>
          </w:r>
          <w:hyperlink w:anchor="_Toc21246519" w:history="1">
            <w:r w:rsidR="00575198" w:rsidRPr="00BD59DB">
              <w:rPr>
                <w:rStyle w:val="a7"/>
                <w:noProof/>
              </w:rPr>
              <w:t>1</w:t>
            </w:r>
            <w:r w:rsidR="00575198" w:rsidRPr="00BD59DB">
              <w:rPr>
                <w:rStyle w:val="a7"/>
                <w:rFonts w:hint="eastAsia"/>
                <w:noProof/>
              </w:rPr>
              <w:t>概述</w:t>
            </w:r>
            <w:r w:rsidR="00575198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575198">
              <w:rPr>
                <w:noProof/>
              </w:rPr>
              <w:instrText xml:space="preserve"> PAGEREF _Toc21246519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575198"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14:paraId="0551AFFF" w14:textId="77777777" w:rsidR="00575198" w:rsidRDefault="00B53EEB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21246520" w:history="1">
            <w:r w:rsidR="00575198" w:rsidRPr="00BD59DB">
              <w:rPr>
                <w:rStyle w:val="a7"/>
                <w:noProof/>
              </w:rPr>
              <w:t>1.1</w:t>
            </w:r>
            <w:r w:rsidR="00575198" w:rsidRPr="00BD59DB">
              <w:rPr>
                <w:rStyle w:val="a7"/>
                <w:rFonts w:hint="eastAsia"/>
                <w:noProof/>
              </w:rPr>
              <w:t>编写目的</w:t>
            </w:r>
            <w:r w:rsidR="00575198">
              <w:rPr>
                <w:noProof/>
              </w:rPr>
              <w:tab/>
            </w:r>
            <w:r w:rsidR="00AD209C">
              <w:rPr>
                <w:noProof/>
              </w:rPr>
              <w:fldChar w:fldCharType="begin"/>
            </w:r>
            <w:r w:rsidR="00575198">
              <w:rPr>
                <w:noProof/>
              </w:rPr>
              <w:instrText xml:space="preserve"> PAGEREF _Toc21246520 \h </w:instrText>
            </w:r>
            <w:r w:rsidR="00AD209C">
              <w:rPr>
                <w:noProof/>
              </w:rPr>
            </w:r>
            <w:r w:rsidR="00AD209C">
              <w:rPr>
                <w:noProof/>
              </w:rPr>
              <w:fldChar w:fldCharType="separate"/>
            </w:r>
            <w:r w:rsidR="00575198">
              <w:rPr>
                <w:noProof/>
              </w:rPr>
              <w:t>3</w:t>
            </w:r>
            <w:r w:rsidR="00AD209C">
              <w:rPr>
                <w:noProof/>
              </w:rPr>
              <w:fldChar w:fldCharType="end"/>
            </w:r>
          </w:hyperlink>
        </w:p>
        <w:p w14:paraId="29D982BC" w14:textId="77777777" w:rsidR="00575198" w:rsidRDefault="00B53EEB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21246521" w:history="1">
            <w:r w:rsidR="00575198" w:rsidRPr="00BD59DB">
              <w:rPr>
                <w:rStyle w:val="a7"/>
                <w:noProof/>
              </w:rPr>
              <w:t>1.2</w:t>
            </w:r>
            <w:r w:rsidR="00575198" w:rsidRPr="00BD59DB">
              <w:rPr>
                <w:rStyle w:val="a7"/>
                <w:rFonts w:hint="eastAsia"/>
                <w:noProof/>
              </w:rPr>
              <w:t>运行环境</w:t>
            </w:r>
            <w:r w:rsidR="00575198">
              <w:rPr>
                <w:noProof/>
              </w:rPr>
              <w:tab/>
            </w:r>
            <w:r w:rsidR="00AD209C">
              <w:rPr>
                <w:noProof/>
              </w:rPr>
              <w:fldChar w:fldCharType="begin"/>
            </w:r>
            <w:r w:rsidR="00575198">
              <w:rPr>
                <w:noProof/>
              </w:rPr>
              <w:instrText xml:space="preserve"> PAGEREF _Toc21246521 \h </w:instrText>
            </w:r>
            <w:r w:rsidR="00AD209C">
              <w:rPr>
                <w:noProof/>
              </w:rPr>
            </w:r>
            <w:r w:rsidR="00AD209C">
              <w:rPr>
                <w:noProof/>
              </w:rPr>
              <w:fldChar w:fldCharType="separate"/>
            </w:r>
            <w:r w:rsidR="00575198">
              <w:rPr>
                <w:noProof/>
              </w:rPr>
              <w:t>3</w:t>
            </w:r>
            <w:r w:rsidR="00AD209C">
              <w:rPr>
                <w:noProof/>
              </w:rPr>
              <w:fldChar w:fldCharType="end"/>
            </w:r>
          </w:hyperlink>
        </w:p>
        <w:p w14:paraId="18792983" w14:textId="77777777" w:rsidR="00575198" w:rsidRDefault="00B53EEB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21246522" w:history="1">
            <w:r w:rsidR="00575198" w:rsidRPr="00BD59DB">
              <w:rPr>
                <w:rStyle w:val="a7"/>
                <w:noProof/>
              </w:rPr>
              <w:t>1.2.1</w:t>
            </w:r>
            <w:r w:rsidR="00575198" w:rsidRPr="00BD59DB">
              <w:rPr>
                <w:rStyle w:val="a7"/>
                <w:rFonts w:hint="eastAsia"/>
                <w:noProof/>
              </w:rPr>
              <w:t>系统配置</w:t>
            </w:r>
            <w:r w:rsidR="00575198">
              <w:rPr>
                <w:noProof/>
              </w:rPr>
              <w:tab/>
            </w:r>
            <w:r w:rsidR="00AD209C">
              <w:rPr>
                <w:noProof/>
              </w:rPr>
              <w:fldChar w:fldCharType="begin"/>
            </w:r>
            <w:r w:rsidR="00575198">
              <w:rPr>
                <w:noProof/>
              </w:rPr>
              <w:instrText xml:space="preserve"> PAGEREF _Toc21246522 \h </w:instrText>
            </w:r>
            <w:r w:rsidR="00AD209C">
              <w:rPr>
                <w:noProof/>
              </w:rPr>
            </w:r>
            <w:r w:rsidR="00AD209C">
              <w:rPr>
                <w:noProof/>
              </w:rPr>
              <w:fldChar w:fldCharType="separate"/>
            </w:r>
            <w:r w:rsidR="00575198">
              <w:rPr>
                <w:noProof/>
              </w:rPr>
              <w:t>3</w:t>
            </w:r>
            <w:r w:rsidR="00AD209C">
              <w:rPr>
                <w:noProof/>
              </w:rPr>
              <w:fldChar w:fldCharType="end"/>
            </w:r>
          </w:hyperlink>
        </w:p>
        <w:p w14:paraId="7B3A3771" w14:textId="77777777" w:rsidR="00575198" w:rsidRDefault="00B53EEB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21246523" w:history="1">
            <w:r w:rsidR="00575198" w:rsidRPr="00BD59DB">
              <w:rPr>
                <w:rStyle w:val="a7"/>
                <w:noProof/>
              </w:rPr>
              <w:t>1.2.2</w:t>
            </w:r>
            <w:r w:rsidR="00575198" w:rsidRPr="00BD59DB">
              <w:rPr>
                <w:rStyle w:val="a7"/>
                <w:rFonts w:hint="eastAsia"/>
                <w:noProof/>
              </w:rPr>
              <w:t>浏览器支持</w:t>
            </w:r>
            <w:r w:rsidR="00575198">
              <w:rPr>
                <w:noProof/>
              </w:rPr>
              <w:tab/>
            </w:r>
            <w:r w:rsidR="00AD209C">
              <w:rPr>
                <w:noProof/>
              </w:rPr>
              <w:fldChar w:fldCharType="begin"/>
            </w:r>
            <w:r w:rsidR="00575198">
              <w:rPr>
                <w:noProof/>
              </w:rPr>
              <w:instrText xml:space="preserve"> PAGEREF _Toc21246523 \h </w:instrText>
            </w:r>
            <w:r w:rsidR="00AD209C">
              <w:rPr>
                <w:noProof/>
              </w:rPr>
            </w:r>
            <w:r w:rsidR="00AD209C">
              <w:rPr>
                <w:noProof/>
              </w:rPr>
              <w:fldChar w:fldCharType="separate"/>
            </w:r>
            <w:r w:rsidR="00575198">
              <w:rPr>
                <w:noProof/>
              </w:rPr>
              <w:t>3</w:t>
            </w:r>
            <w:r w:rsidR="00AD209C">
              <w:rPr>
                <w:noProof/>
              </w:rPr>
              <w:fldChar w:fldCharType="end"/>
            </w:r>
          </w:hyperlink>
        </w:p>
        <w:p w14:paraId="036DD461" w14:textId="77777777" w:rsidR="00575198" w:rsidRDefault="00B53EEB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21246524" w:history="1">
            <w:r w:rsidR="00575198" w:rsidRPr="00BD59DB">
              <w:rPr>
                <w:rStyle w:val="a7"/>
                <w:noProof/>
              </w:rPr>
              <w:t>1.2.3</w:t>
            </w:r>
            <w:r w:rsidR="00575198" w:rsidRPr="00BD59DB">
              <w:rPr>
                <w:rStyle w:val="a7"/>
                <w:rFonts w:hint="eastAsia"/>
                <w:noProof/>
              </w:rPr>
              <w:t>运行方式</w:t>
            </w:r>
            <w:r w:rsidR="00575198">
              <w:rPr>
                <w:noProof/>
              </w:rPr>
              <w:tab/>
            </w:r>
            <w:r w:rsidR="00AD209C">
              <w:rPr>
                <w:noProof/>
              </w:rPr>
              <w:fldChar w:fldCharType="begin"/>
            </w:r>
            <w:r w:rsidR="00575198">
              <w:rPr>
                <w:noProof/>
              </w:rPr>
              <w:instrText xml:space="preserve"> PAGEREF _Toc21246524 \h </w:instrText>
            </w:r>
            <w:r w:rsidR="00AD209C">
              <w:rPr>
                <w:noProof/>
              </w:rPr>
            </w:r>
            <w:r w:rsidR="00AD209C">
              <w:rPr>
                <w:noProof/>
              </w:rPr>
              <w:fldChar w:fldCharType="separate"/>
            </w:r>
            <w:r w:rsidR="00575198">
              <w:rPr>
                <w:noProof/>
              </w:rPr>
              <w:t>3</w:t>
            </w:r>
            <w:r w:rsidR="00AD209C">
              <w:rPr>
                <w:noProof/>
              </w:rPr>
              <w:fldChar w:fldCharType="end"/>
            </w:r>
          </w:hyperlink>
        </w:p>
        <w:p w14:paraId="27793720" w14:textId="77777777" w:rsidR="00575198" w:rsidRDefault="00B53EEB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21246525" w:history="1">
            <w:r w:rsidR="00575198" w:rsidRPr="00BD59DB">
              <w:rPr>
                <w:rStyle w:val="a7"/>
                <w:noProof/>
              </w:rPr>
              <w:t>1.2.4</w:t>
            </w:r>
            <w:r w:rsidR="00575198" w:rsidRPr="00BD59DB">
              <w:rPr>
                <w:rStyle w:val="a7"/>
                <w:rFonts w:hint="eastAsia"/>
                <w:noProof/>
              </w:rPr>
              <w:t>维护与支持</w:t>
            </w:r>
            <w:r w:rsidR="00575198">
              <w:rPr>
                <w:noProof/>
              </w:rPr>
              <w:tab/>
            </w:r>
            <w:r w:rsidR="00AD209C">
              <w:rPr>
                <w:noProof/>
              </w:rPr>
              <w:fldChar w:fldCharType="begin"/>
            </w:r>
            <w:r w:rsidR="00575198">
              <w:rPr>
                <w:noProof/>
              </w:rPr>
              <w:instrText xml:space="preserve"> PAGEREF _Toc21246525 \h </w:instrText>
            </w:r>
            <w:r w:rsidR="00AD209C">
              <w:rPr>
                <w:noProof/>
              </w:rPr>
            </w:r>
            <w:r w:rsidR="00AD209C">
              <w:rPr>
                <w:noProof/>
              </w:rPr>
              <w:fldChar w:fldCharType="separate"/>
            </w:r>
            <w:r w:rsidR="00575198">
              <w:rPr>
                <w:noProof/>
              </w:rPr>
              <w:t>3</w:t>
            </w:r>
            <w:r w:rsidR="00AD209C">
              <w:rPr>
                <w:noProof/>
              </w:rPr>
              <w:fldChar w:fldCharType="end"/>
            </w:r>
          </w:hyperlink>
        </w:p>
        <w:p w14:paraId="70448EB4" w14:textId="77777777" w:rsidR="00575198" w:rsidRDefault="00B53EEB">
          <w:pPr>
            <w:pStyle w:val="TOC1"/>
            <w:rPr>
              <w:noProof/>
            </w:rPr>
          </w:pPr>
          <w:hyperlink w:anchor="_Toc21246526" w:history="1">
            <w:r w:rsidR="00575198" w:rsidRPr="00BD59DB">
              <w:rPr>
                <w:rStyle w:val="a7"/>
                <w:noProof/>
              </w:rPr>
              <w:t>2</w:t>
            </w:r>
            <w:r w:rsidR="00575198" w:rsidRPr="00BD59DB">
              <w:rPr>
                <w:rStyle w:val="a7"/>
                <w:rFonts w:ascii="宋体" w:eastAsia="宋体" w:hAnsi="宋体" w:cs="宋体" w:hint="eastAsia"/>
                <w:noProof/>
              </w:rPr>
              <w:t>入库</w:t>
            </w:r>
            <w:r w:rsidR="00575198">
              <w:rPr>
                <w:noProof/>
              </w:rPr>
              <w:tab/>
            </w:r>
            <w:r w:rsidR="00AD209C">
              <w:rPr>
                <w:noProof/>
              </w:rPr>
              <w:fldChar w:fldCharType="begin"/>
            </w:r>
            <w:r w:rsidR="00575198">
              <w:rPr>
                <w:noProof/>
              </w:rPr>
              <w:instrText xml:space="preserve"> PAGEREF _Toc21246526 \h </w:instrText>
            </w:r>
            <w:r w:rsidR="00AD209C">
              <w:rPr>
                <w:noProof/>
              </w:rPr>
            </w:r>
            <w:r w:rsidR="00AD209C">
              <w:rPr>
                <w:noProof/>
              </w:rPr>
              <w:fldChar w:fldCharType="separate"/>
            </w:r>
            <w:r w:rsidR="00575198">
              <w:rPr>
                <w:noProof/>
              </w:rPr>
              <w:t>4</w:t>
            </w:r>
            <w:r w:rsidR="00AD209C">
              <w:rPr>
                <w:noProof/>
              </w:rPr>
              <w:fldChar w:fldCharType="end"/>
            </w:r>
          </w:hyperlink>
        </w:p>
        <w:p w14:paraId="1123858E" w14:textId="77777777" w:rsidR="00575198" w:rsidRDefault="00B53EEB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21246527" w:history="1">
            <w:r w:rsidR="00575198" w:rsidRPr="00BD59DB">
              <w:rPr>
                <w:rStyle w:val="a7"/>
                <w:noProof/>
              </w:rPr>
              <w:t>2.1 OMS</w:t>
            </w:r>
            <w:r w:rsidR="00575198" w:rsidRPr="00BD59DB">
              <w:rPr>
                <w:rStyle w:val="a7"/>
                <w:rFonts w:hint="eastAsia"/>
                <w:noProof/>
              </w:rPr>
              <w:t>操作入库</w:t>
            </w:r>
            <w:r w:rsidR="00575198">
              <w:rPr>
                <w:noProof/>
              </w:rPr>
              <w:tab/>
            </w:r>
            <w:r w:rsidR="00AD209C">
              <w:rPr>
                <w:noProof/>
              </w:rPr>
              <w:fldChar w:fldCharType="begin"/>
            </w:r>
            <w:r w:rsidR="00575198">
              <w:rPr>
                <w:noProof/>
              </w:rPr>
              <w:instrText xml:space="preserve"> PAGEREF _Toc21246527 \h </w:instrText>
            </w:r>
            <w:r w:rsidR="00AD209C">
              <w:rPr>
                <w:noProof/>
              </w:rPr>
            </w:r>
            <w:r w:rsidR="00AD209C">
              <w:rPr>
                <w:noProof/>
              </w:rPr>
              <w:fldChar w:fldCharType="separate"/>
            </w:r>
            <w:r w:rsidR="00575198">
              <w:rPr>
                <w:noProof/>
              </w:rPr>
              <w:t>4</w:t>
            </w:r>
            <w:r w:rsidR="00AD209C">
              <w:rPr>
                <w:noProof/>
              </w:rPr>
              <w:fldChar w:fldCharType="end"/>
            </w:r>
          </w:hyperlink>
        </w:p>
        <w:p w14:paraId="1AC75D4C" w14:textId="77777777" w:rsidR="00575198" w:rsidRDefault="00B53EEB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21246528" w:history="1">
            <w:r w:rsidR="00575198" w:rsidRPr="00BD59DB">
              <w:rPr>
                <w:rStyle w:val="a7"/>
                <w:noProof/>
              </w:rPr>
              <w:t xml:space="preserve">2.1.1  </w:t>
            </w:r>
            <w:r w:rsidR="00575198" w:rsidRPr="00BD59DB">
              <w:rPr>
                <w:rStyle w:val="a7"/>
                <w:rFonts w:hint="eastAsia"/>
                <w:noProof/>
              </w:rPr>
              <w:t>采购单</w:t>
            </w:r>
            <w:r w:rsidR="00575198">
              <w:rPr>
                <w:noProof/>
              </w:rPr>
              <w:tab/>
            </w:r>
            <w:r w:rsidR="00AD209C">
              <w:rPr>
                <w:noProof/>
              </w:rPr>
              <w:fldChar w:fldCharType="begin"/>
            </w:r>
            <w:r w:rsidR="00575198">
              <w:rPr>
                <w:noProof/>
              </w:rPr>
              <w:instrText xml:space="preserve"> PAGEREF _Toc21246528 \h </w:instrText>
            </w:r>
            <w:r w:rsidR="00AD209C">
              <w:rPr>
                <w:noProof/>
              </w:rPr>
            </w:r>
            <w:r w:rsidR="00AD209C">
              <w:rPr>
                <w:noProof/>
              </w:rPr>
              <w:fldChar w:fldCharType="separate"/>
            </w:r>
            <w:r w:rsidR="00575198">
              <w:rPr>
                <w:noProof/>
              </w:rPr>
              <w:t>4</w:t>
            </w:r>
            <w:r w:rsidR="00AD209C">
              <w:rPr>
                <w:noProof/>
              </w:rPr>
              <w:fldChar w:fldCharType="end"/>
            </w:r>
          </w:hyperlink>
        </w:p>
        <w:p w14:paraId="6D52F5BD" w14:textId="77777777" w:rsidR="00575198" w:rsidRDefault="00B53EEB">
          <w:pPr>
            <w:pStyle w:val="TOC4"/>
            <w:tabs>
              <w:tab w:val="right" w:leader="dot" w:pos="8296"/>
            </w:tabs>
            <w:rPr>
              <w:noProof/>
            </w:rPr>
          </w:pPr>
          <w:hyperlink w:anchor="_Toc21246529" w:history="1">
            <w:r w:rsidR="00575198" w:rsidRPr="00BD59DB">
              <w:rPr>
                <w:rStyle w:val="a7"/>
                <w:noProof/>
              </w:rPr>
              <w:t xml:space="preserve">2.1.1.1 </w:t>
            </w:r>
            <w:r w:rsidR="00575198" w:rsidRPr="00BD59DB">
              <w:rPr>
                <w:rStyle w:val="a7"/>
                <w:rFonts w:hint="eastAsia"/>
                <w:noProof/>
              </w:rPr>
              <w:t>采购进入自营仓库</w:t>
            </w:r>
            <w:r w:rsidR="00575198">
              <w:rPr>
                <w:noProof/>
              </w:rPr>
              <w:tab/>
            </w:r>
            <w:r w:rsidR="00AD209C">
              <w:rPr>
                <w:noProof/>
              </w:rPr>
              <w:fldChar w:fldCharType="begin"/>
            </w:r>
            <w:r w:rsidR="00575198">
              <w:rPr>
                <w:noProof/>
              </w:rPr>
              <w:instrText xml:space="preserve"> PAGEREF _Toc21246529 \h </w:instrText>
            </w:r>
            <w:r w:rsidR="00AD209C">
              <w:rPr>
                <w:noProof/>
              </w:rPr>
            </w:r>
            <w:r w:rsidR="00AD209C">
              <w:rPr>
                <w:noProof/>
              </w:rPr>
              <w:fldChar w:fldCharType="separate"/>
            </w:r>
            <w:r w:rsidR="00575198">
              <w:rPr>
                <w:noProof/>
              </w:rPr>
              <w:t>4</w:t>
            </w:r>
            <w:r w:rsidR="00AD209C">
              <w:rPr>
                <w:noProof/>
              </w:rPr>
              <w:fldChar w:fldCharType="end"/>
            </w:r>
          </w:hyperlink>
        </w:p>
        <w:p w14:paraId="22AA384A" w14:textId="77777777" w:rsidR="00575198" w:rsidRDefault="00B53EEB">
          <w:pPr>
            <w:pStyle w:val="TOC4"/>
            <w:tabs>
              <w:tab w:val="right" w:leader="dot" w:pos="8296"/>
            </w:tabs>
            <w:rPr>
              <w:noProof/>
            </w:rPr>
          </w:pPr>
          <w:hyperlink w:anchor="_Toc21246530" w:history="1">
            <w:r w:rsidR="00575198" w:rsidRPr="00BD59DB">
              <w:rPr>
                <w:rStyle w:val="a7"/>
                <w:noProof/>
              </w:rPr>
              <w:t xml:space="preserve">2.1.1.2 </w:t>
            </w:r>
            <w:r w:rsidR="00575198" w:rsidRPr="00BD59DB">
              <w:rPr>
                <w:rStyle w:val="a7"/>
                <w:rFonts w:hint="eastAsia"/>
                <w:noProof/>
              </w:rPr>
              <w:t>采购进入云仓</w:t>
            </w:r>
            <w:r w:rsidR="00575198">
              <w:rPr>
                <w:noProof/>
              </w:rPr>
              <w:tab/>
            </w:r>
            <w:r w:rsidR="00AD209C">
              <w:rPr>
                <w:noProof/>
              </w:rPr>
              <w:fldChar w:fldCharType="begin"/>
            </w:r>
            <w:r w:rsidR="00575198">
              <w:rPr>
                <w:noProof/>
              </w:rPr>
              <w:instrText xml:space="preserve"> PAGEREF _Toc21246530 \h </w:instrText>
            </w:r>
            <w:r w:rsidR="00AD209C">
              <w:rPr>
                <w:noProof/>
              </w:rPr>
            </w:r>
            <w:r w:rsidR="00AD209C">
              <w:rPr>
                <w:noProof/>
              </w:rPr>
              <w:fldChar w:fldCharType="separate"/>
            </w:r>
            <w:r w:rsidR="00575198">
              <w:rPr>
                <w:noProof/>
              </w:rPr>
              <w:t>5</w:t>
            </w:r>
            <w:r w:rsidR="00AD209C">
              <w:rPr>
                <w:noProof/>
              </w:rPr>
              <w:fldChar w:fldCharType="end"/>
            </w:r>
          </w:hyperlink>
        </w:p>
        <w:p w14:paraId="773E469F" w14:textId="77777777" w:rsidR="00575198" w:rsidRDefault="00B53EEB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21246531" w:history="1">
            <w:r w:rsidR="00575198" w:rsidRPr="00BD59DB">
              <w:rPr>
                <w:rStyle w:val="a7"/>
                <w:noProof/>
              </w:rPr>
              <w:t xml:space="preserve">2.1.2 </w:t>
            </w:r>
            <w:r w:rsidR="00575198" w:rsidRPr="00BD59DB">
              <w:rPr>
                <w:rStyle w:val="a7"/>
                <w:rFonts w:hint="eastAsia"/>
                <w:noProof/>
              </w:rPr>
              <w:t>销售退货单入库</w:t>
            </w:r>
            <w:r w:rsidR="00575198">
              <w:rPr>
                <w:noProof/>
              </w:rPr>
              <w:tab/>
            </w:r>
            <w:r w:rsidR="00AD209C">
              <w:rPr>
                <w:noProof/>
              </w:rPr>
              <w:fldChar w:fldCharType="begin"/>
            </w:r>
            <w:r w:rsidR="00575198">
              <w:rPr>
                <w:noProof/>
              </w:rPr>
              <w:instrText xml:space="preserve"> PAGEREF _Toc21246531 \h </w:instrText>
            </w:r>
            <w:r w:rsidR="00AD209C">
              <w:rPr>
                <w:noProof/>
              </w:rPr>
            </w:r>
            <w:r w:rsidR="00AD209C">
              <w:rPr>
                <w:noProof/>
              </w:rPr>
              <w:fldChar w:fldCharType="separate"/>
            </w:r>
            <w:r w:rsidR="00575198">
              <w:rPr>
                <w:noProof/>
              </w:rPr>
              <w:t>7</w:t>
            </w:r>
            <w:r w:rsidR="00AD209C">
              <w:rPr>
                <w:noProof/>
              </w:rPr>
              <w:fldChar w:fldCharType="end"/>
            </w:r>
          </w:hyperlink>
        </w:p>
        <w:p w14:paraId="2B283680" w14:textId="77777777" w:rsidR="00575198" w:rsidRDefault="00B53EEB">
          <w:pPr>
            <w:pStyle w:val="TOC4"/>
            <w:tabs>
              <w:tab w:val="right" w:leader="dot" w:pos="8296"/>
            </w:tabs>
            <w:rPr>
              <w:noProof/>
            </w:rPr>
          </w:pPr>
          <w:hyperlink w:anchor="_Toc21246532" w:history="1">
            <w:r w:rsidR="00575198" w:rsidRPr="00BD59DB">
              <w:rPr>
                <w:rStyle w:val="a7"/>
                <w:noProof/>
              </w:rPr>
              <w:t xml:space="preserve">2.1.2.1 </w:t>
            </w:r>
            <w:r w:rsidR="00575198" w:rsidRPr="00BD59DB">
              <w:rPr>
                <w:rStyle w:val="a7"/>
                <w:rFonts w:hint="eastAsia"/>
                <w:noProof/>
              </w:rPr>
              <w:t>销售退货单进自营仓库</w:t>
            </w:r>
            <w:r w:rsidR="00575198">
              <w:rPr>
                <w:noProof/>
              </w:rPr>
              <w:tab/>
            </w:r>
            <w:r w:rsidR="00AD209C">
              <w:rPr>
                <w:noProof/>
              </w:rPr>
              <w:fldChar w:fldCharType="begin"/>
            </w:r>
            <w:r w:rsidR="00575198">
              <w:rPr>
                <w:noProof/>
              </w:rPr>
              <w:instrText xml:space="preserve"> PAGEREF _Toc21246532 \h </w:instrText>
            </w:r>
            <w:r w:rsidR="00AD209C">
              <w:rPr>
                <w:noProof/>
              </w:rPr>
            </w:r>
            <w:r w:rsidR="00AD209C">
              <w:rPr>
                <w:noProof/>
              </w:rPr>
              <w:fldChar w:fldCharType="separate"/>
            </w:r>
            <w:r w:rsidR="00575198">
              <w:rPr>
                <w:noProof/>
              </w:rPr>
              <w:t>7</w:t>
            </w:r>
            <w:r w:rsidR="00AD209C">
              <w:rPr>
                <w:noProof/>
              </w:rPr>
              <w:fldChar w:fldCharType="end"/>
            </w:r>
          </w:hyperlink>
        </w:p>
        <w:p w14:paraId="40BFA657" w14:textId="77777777" w:rsidR="00575198" w:rsidRDefault="00B53EEB">
          <w:pPr>
            <w:pStyle w:val="TOC4"/>
            <w:tabs>
              <w:tab w:val="right" w:leader="dot" w:pos="8296"/>
            </w:tabs>
            <w:rPr>
              <w:noProof/>
            </w:rPr>
          </w:pPr>
          <w:hyperlink w:anchor="_Toc21246533" w:history="1">
            <w:r w:rsidR="00575198" w:rsidRPr="00BD59DB">
              <w:rPr>
                <w:rStyle w:val="a7"/>
                <w:noProof/>
              </w:rPr>
              <w:t xml:space="preserve">2.1.2.2 </w:t>
            </w:r>
            <w:r w:rsidR="00575198" w:rsidRPr="00BD59DB">
              <w:rPr>
                <w:rStyle w:val="a7"/>
                <w:rFonts w:hint="eastAsia"/>
                <w:noProof/>
              </w:rPr>
              <w:t>销售退货单进云仓</w:t>
            </w:r>
            <w:r w:rsidR="00575198">
              <w:rPr>
                <w:noProof/>
              </w:rPr>
              <w:tab/>
            </w:r>
            <w:r w:rsidR="00AD209C">
              <w:rPr>
                <w:noProof/>
              </w:rPr>
              <w:fldChar w:fldCharType="begin"/>
            </w:r>
            <w:r w:rsidR="00575198">
              <w:rPr>
                <w:noProof/>
              </w:rPr>
              <w:instrText xml:space="preserve"> PAGEREF _Toc21246533 \h </w:instrText>
            </w:r>
            <w:r w:rsidR="00AD209C">
              <w:rPr>
                <w:noProof/>
              </w:rPr>
            </w:r>
            <w:r w:rsidR="00AD209C">
              <w:rPr>
                <w:noProof/>
              </w:rPr>
              <w:fldChar w:fldCharType="separate"/>
            </w:r>
            <w:r w:rsidR="00575198">
              <w:rPr>
                <w:noProof/>
              </w:rPr>
              <w:t>8</w:t>
            </w:r>
            <w:r w:rsidR="00AD209C">
              <w:rPr>
                <w:noProof/>
              </w:rPr>
              <w:fldChar w:fldCharType="end"/>
            </w:r>
          </w:hyperlink>
        </w:p>
        <w:p w14:paraId="135D2948" w14:textId="77777777" w:rsidR="00575198" w:rsidRDefault="00B53EEB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21246534" w:history="1">
            <w:r w:rsidR="00575198" w:rsidRPr="00BD59DB">
              <w:rPr>
                <w:rStyle w:val="a7"/>
                <w:noProof/>
              </w:rPr>
              <w:t>2.2 WMS</w:t>
            </w:r>
            <w:r w:rsidR="00575198" w:rsidRPr="00BD59DB">
              <w:rPr>
                <w:rStyle w:val="a7"/>
                <w:rFonts w:hint="eastAsia"/>
                <w:noProof/>
              </w:rPr>
              <w:t>操作入库</w:t>
            </w:r>
            <w:r w:rsidR="00575198">
              <w:rPr>
                <w:noProof/>
              </w:rPr>
              <w:tab/>
            </w:r>
            <w:r w:rsidR="00AD209C">
              <w:rPr>
                <w:noProof/>
              </w:rPr>
              <w:fldChar w:fldCharType="begin"/>
            </w:r>
            <w:r w:rsidR="00575198">
              <w:rPr>
                <w:noProof/>
              </w:rPr>
              <w:instrText xml:space="preserve"> PAGEREF _Toc21246534 \h </w:instrText>
            </w:r>
            <w:r w:rsidR="00AD209C">
              <w:rPr>
                <w:noProof/>
              </w:rPr>
            </w:r>
            <w:r w:rsidR="00AD209C">
              <w:rPr>
                <w:noProof/>
              </w:rPr>
              <w:fldChar w:fldCharType="separate"/>
            </w:r>
            <w:r w:rsidR="00575198">
              <w:rPr>
                <w:noProof/>
              </w:rPr>
              <w:t>9</w:t>
            </w:r>
            <w:r w:rsidR="00AD209C">
              <w:rPr>
                <w:noProof/>
              </w:rPr>
              <w:fldChar w:fldCharType="end"/>
            </w:r>
          </w:hyperlink>
        </w:p>
        <w:p w14:paraId="7805622E" w14:textId="77777777" w:rsidR="00575198" w:rsidRDefault="00B53EEB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21246535" w:history="1">
            <w:r w:rsidR="00575198" w:rsidRPr="00BD59DB">
              <w:rPr>
                <w:rStyle w:val="a7"/>
                <w:noProof/>
              </w:rPr>
              <w:t>2.2.1</w:t>
            </w:r>
            <w:r w:rsidR="00575198" w:rsidRPr="00BD59DB">
              <w:rPr>
                <w:rStyle w:val="a7"/>
                <w:rFonts w:hint="eastAsia"/>
                <w:noProof/>
              </w:rPr>
              <w:t>新增入库</w:t>
            </w:r>
            <w:r w:rsidR="00575198">
              <w:rPr>
                <w:noProof/>
              </w:rPr>
              <w:tab/>
            </w:r>
            <w:r w:rsidR="00AD209C">
              <w:rPr>
                <w:noProof/>
              </w:rPr>
              <w:fldChar w:fldCharType="begin"/>
            </w:r>
            <w:r w:rsidR="00575198">
              <w:rPr>
                <w:noProof/>
              </w:rPr>
              <w:instrText xml:space="preserve"> PAGEREF _Toc21246535 \h </w:instrText>
            </w:r>
            <w:r w:rsidR="00AD209C">
              <w:rPr>
                <w:noProof/>
              </w:rPr>
            </w:r>
            <w:r w:rsidR="00AD209C">
              <w:rPr>
                <w:noProof/>
              </w:rPr>
              <w:fldChar w:fldCharType="separate"/>
            </w:r>
            <w:r w:rsidR="00575198">
              <w:rPr>
                <w:noProof/>
              </w:rPr>
              <w:t>9</w:t>
            </w:r>
            <w:r w:rsidR="00AD209C">
              <w:rPr>
                <w:noProof/>
              </w:rPr>
              <w:fldChar w:fldCharType="end"/>
            </w:r>
          </w:hyperlink>
        </w:p>
        <w:p w14:paraId="0194734E" w14:textId="77777777" w:rsidR="00575198" w:rsidRDefault="00B53EEB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21246536" w:history="1">
            <w:r w:rsidR="00575198" w:rsidRPr="00BD59DB">
              <w:rPr>
                <w:rStyle w:val="a7"/>
                <w:noProof/>
              </w:rPr>
              <w:t xml:space="preserve">2.2.2 </w:t>
            </w:r>
            <w:r w:rsidR="00575198" w:rsidRPr="00BD59DB">
              <w:rPr>
                <w:rStyle w:val="a7"/>
                <w:rFonts w:hint="eastAsia"/>
                <w:noProof/>
              </w:rPr>
              <w:t>退货</w:t>
            </w:r>
            <w:r w:rsidR="00575198">
              <w:rPr>
                <w:noProof/>
              </w:rPr>
              <w:tab/>
            </w:r>
            <w:r w:rsidR="00AD209C">
              <w:rPr>
                <w:noProof/>
              </w:rPr>
              <w:fldChar w:fldCharType="begin"/>
            </w:r>
            <w:r w:rsidR="00575198">
              <w:rPr>
                <w:noProof/>
              </w:rPr>
              <w:instrText xml:space="preserve"> PAGEREF _Toc21246536 \h </w:instrText>
            </w:r>
            <w:r w:rsidR="00AD209C">
              <w:rPr>
                <w:noProof/>
              </w:rPr>
            </w:r>
            <w:r w:rsidR="00AD209C">
              <w:rPr>
                <w:noProof/>
              </w:rPr>
              <w:fldChar w:fldCharType="separate"/>
            </w:r>
            <w:r w:rsidR="00575198">
              <w:rPr>
                <w:noProof/>
              </w:rPr>
              <w:t>10</w:t>
            </w:r>
            <w:r w:rsidR="00AD209C">
              <w:rPr>
                <w:noProof/>
              </w:rPr>
              <w:fldChar w:fldCharType="end"/>
            </w:r>
          </w:hyperlink>
        </w:p>
        <w:p w14:paraId="37181CBA" w14:textId="77777777" w:rsidR="00575198" w:rsidRDefault="00B53EEB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21246537" w:history="1">
            <w:r w:rsidR="00575198" w:rsidRPr="00BD59DB">
              <w:rPr>
                <w:rStyle w:val="a7"/>
                <w:noProof/>
              </w:rPr>
              <w:t>2.3 APP</w:t>
            </w:r>
            <w:r w:rsidR="00575198" w:rsidRPr="00BD59DB">
              <w:rPr>
                <w:rStyle w:val="a7"/>
                <w:rFonts w:hint="eastAsia"/>
                <w:noProof/>
              </w:rPr>
              <w:t>入库和上架操作</w:t>
            </w:r>
            <w:r w:rsidR="00575198">
              <w:rPr>
                <w:noProof/>
              </w:rPr>
              <w:tab/>
            </w:r>
            <w:r w:rsidR="00AD209C">
              <w:rPr>
                <w:noProof/>
              </w:rPr>
              <w:fldChar w:fldCharType="begin"/>
            </w:r>
            <w:r w:rsidR="00575198">
              <w:rPr>
                <w:noProof/>
              </w:rPr>
              <w:instrText xml:space="preserve"> PAGEREF _Toc21246537 \h </w:instrText>
            </w:r>
            <w:r w:rsidR="00AD209C">
              <w:rPr>
                <w:noProof/>
              </w:rPr>
            </w:r>
            <w:r w:rsidR="00AD209C">
              <w:rPr>
                <w:noProof/>
              </w:rPr>
              <w:fldChar w:fldCharType="separate"/>
            </w:r>
            <w:r w:rsidR="00575198">
              <w:rPr>
                <w:noProof/>
              </w:rPr>
              <w:t>11</w:t>
            </w:r>
            <w:r w:rsidR="00AD209C">
              <w:rPr>
                <w:noProof/>
              </w:rPr>
              <w:fldChar w:fldCharType="end"/>
            </w:r>
          </w:hyperlink>
        </w:p>
        <w:p w14:paraId="3312D78D" w14:textId="77777777" w:rsidR="00575198" w:rsidRDefault="00B53EEB">
          <w:pPr>
            <w:pStyle w:val="TOC1"/>
            <w:rPr>
              <w:noProof/>
            </w:rPr>
          </w:pPr>
          <w:hyperlink w:anchor="_Toc21246538" w:history="1">
            <w:r w:rsidR="00575198" w:rsidRPr="00BD59DB">
              <w:rPr>
                <w:rStyle w:val="a7"/>
                <w:noProof/>
              </w:rPr>
              <w:t>3</w:t>
            </w:r>
            <w:r w:rsidR="00575198" w:rsidRPr="00BD59DB">
              <w:rPr>
                <w:rStyle w:val="a7"/>
                <w:rFonts w:hint="eastAsia"/>
                <w:noProof/>
              </w:rPr>
              <w:t>出库</w:t>
            </w:r>
            <w:r w:rsidR="00575198">
              <w:rPr>
                <w:noProof/>
              </w:rPr>
              <w:tab/>
            </w:r>
            <w:r w:rsidR="00AD209C">
              <w:rPr>
                <w:noProof/>
              </w:rPr>
              <w:fldChar w:fldCharType="begin"/>
            </w:r>
            <w:r w:rsidR="00575198">
              <w:rPr>
                <w:noProof/>
              </w:rPr>
              <w:instrText xml:space="preserve"> PAGEREF _Toc21246538 \h </w:instrText>
            </w:r>
            <w:r w:rsidR="00AD209C">
              <w:rPr>
                <w:noProof/>
              </w:rPr>
            </w:r>
            <w:r w:rsidR="00AD209C">
              <w:rPr>
                <w:noProof/>
              </w:rPr>
              <w:fldChar w:fldCharType="separate"/>
            </w:r>
            <w:r w:rsidR="00575198">
              <w:rPr>
                <w:noProof/>
              </w:rPr>
              <w:t>18</w:t>
            </w:r>
            <w:r w:rsidR="00AD209C">
              <w:rPr>
                <w:noProof/>
              </w:rPr>
              <w:fldChar w:fldCharType="end"/>
            </w:r>
          </w:hyperlink>
        </w:p>
        <w:p w14:paraId="74E40234" w14:textId="77777777" w:rsidR="00575198" w:rsidRDefault="00B53EEB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21246539" w:history="1">
            <w:r w:rsidR="00575198" w:rsidRPr="00BD59DB">
              <w:rPr>
                <w:rStyle w:val="a7"/>
                <w:noProof/>
              </w:rPr>
              <w:t>3.1 OMS</w:t>
            </w:r>
            <w:r w:rsidR="00575198" w:rsidRPr="00BD59DB">
              <w:rPr>
                <w:rStyle w:val="a7"/>
                <w:rFonts w:hint="eastAsia"/>
                <w:noProof/>
              </w:rPr>
              <w:t>操作出库</w:t>
            </w:r>
            <w:r w:rsidR="00575198">
              <w:rPr>
                <w:noProof/>
              </w:rPr>
              <w:tab/>
            </w:r>
            <w:r w:rsidR="00AD209C">
              <w:rPr>
                <w:noProof/>
              </w:rPr>
              <w:fldChar w:fldCharType="begin"/>
            </w:r>
            <w:r w:rsidR="00575198">
              <w:rPr>
                <w:noProof/>
              </w:rPr>
              <w:instrText xml:space="preserve"> PAGEREF _Toc21246539 \h </w:instrText>
            </w:r>
            <w:r w:rsidR="00AD209C">
              <w:rPr>
                <w:noProof/>
              </w:rPr>
            </w:r>
            <w:r w:rsidR="00AD209C">
              <w:rPr>
                <w:noProof/>
              </w:rPr>
              <w:fldChar w:fldCharType="separate"/>
            </w:r>
            <w:r w:rsidR="00575198">
              <w:rPr>
                <w:noProof/>
              </w:rPr>
              <w:t>18</w:t>
            </w:r>
            <w:r w:rsidR="00AD209C">
              <w:rPr>
                <w:noProof/>
              </w:rPr>
              <w:fldChar w:fldCharType="end"/>
            </w:r>
          </w:hyperlink>
        </w:p>
        <w:p w14:paraId="6A3577C1" w14:textId="77777777" w:rsidR="00575198" w:rsidRDefault="00B53EEB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21246540" w:history="1">
            <w:r w:rsidR="00575198" w:rsidRPr="00BD59DB">
              <w:rPr>
                <w:rStyle w:val="a7"/>
                <w:noProof/>
              </w:rPr>
              <w:t>3.2 WMS</w:t>
            </w:r>
            <w:r w:rsidR="00575198" w:rsidRPr="00BD59DB">
              <w:rPr>
                <w:rStyle w:val="a7"/>
                <w:rFonts w:hint="eastAsia"/>
                <w:noProof/>
              </w:rPr>
              <w:t>操作出库</w:t>
            </w:r>
            <w:r w:rsidR="00575198">
              <w:rPr>
                <w:noProof/>
              </w:rPr>
              <w:tab/>
            </w:r>
            <w:r w:rsidR="00AD209C">
              <w:rPr>
                <w:noProof/>
              </w:rPr>
              <w:fldChar w:fldCharType="begin"/>
            </w:r>
            <w:r w:rsidR="00575198">
              <w:rPr>
                <w:noProof/>
              </w:rPr>
              <w:instrText xml:space="preserve"> PAGEREF _Toc21246540 \h </w:instrText>
            </w:r>
            <w:r w:rsidR="00AD209C">
              <w:rPr>
                <w:noProof/>
              </w:rPr>
            </w:r>
            <w:r w:rsidR="00AD209C">
              <w:rPr>
                <w:noProof/>
              </w:rPr>
              <w:fldChar w:fldCharType="separate"/>
            </w:r>
            <w:r w:rsidR="00575198">
              <w:rPr>
                <w:noProof/>
              </w:rPr>
              <w:t>18</w:t>
            </w:r>
            <w:r w:rsidR="00AD209C">
              <w:rPr>
                <w:noProof/>
              </w:rPr>
              <w:fldChar w:fldCharType="end"/>
            </w:r>
          </w:hyperlink>
        </w:p>
        <w:p w14:paraId="2040127D" w14:textId="77777777" w:rsidR="00575198" w:rsidRDefault="00B53EEB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21246541" w:history="1">
            <w:r w:rsidR="00575198" w:rsidRPr="00BD59DB">
              <w:rPr>
                <w:rStyle w:val="a7"/>
                <w:noProof/>
              </w:rPr>
              <w:t xml:space="preserve">3.3  WMS </w:t>
            </w:r>
            <w:r w:rsidR="00575198" w:rsidRPr="00BD59DB">
              <w:rPr>
                <w:rStyle w:val="a7"/>
                <w:rFonts w:hint="eastAsia"/>
                <w:noProof/>
              </w:rPr>
              <w:t>拣货、复核流程</w:t>
            </w:r>
            <w:r w:rsidR="00575198">
              <w:rPr>
                <w:noProof/>
              </w:rPr>
              <w:tab/>
            </w:r>
            <w:r w:rsidR="00AD209C">
              <w:rPr>
                <w:noProof/>
              </w:rPr>
              <w:fldChar w:fldCharType="begin"/>
            </w:r>
            <w:r w:rsidR="00575198">
              <w:rPr>
                <w:noProof/>
              </w:rPr>
              <w:instrText xml:space="preserve"> PAGEREF _Toc21246541 \h </w:instrText>
            </w:r>
            <w:r w:rsidR="00AD209C">
              <w:rPr>
                <w:noProof/>
              </w:rPr>
            </w:r>
            <w:r w:rsidR="00AD209C">
              <w:rPr>
                <w:noProof/>
              </w:rPr>
              <w:fldChar w:fldCharType="separate"/>
            </w:r>
            <w:r w:rsidR="00575198">
              <w:rPr>
                <w:noProof/>
              </w:rPr>
              <w:t>18</w:t>
            </w:r>
            <w:r w:rsidR="00AD209C">
              <w:rPr>
                <w:noProof/>
              </w:rPr>
              <w:fldChar w:fldCharType="end"/>
            </w:r>
          </w:hyperlink>
        </w:p>
        <w:p w14:paraId="5512040D" w14:textId="77777777" w:rsidR="00575198" w:rsidRDefault="00B53EEB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21246542" w:history="1">
            <w:r w:rsidR="00575198" w:rsidRPr="00BD59DB">
              <w:rPr>
                <w:rStyle w:val="a7"/>
                <w:noProof/>
              </w:rPr>
              <w:t xml:space="preserve">3.4 PDA </w:t>
            </w:r>
            <w:r w:rsidR="00575198" w:rsidRPr="00BD59DB">
              <w:rPr>
                <w:rStyle w:val="a7"/>
                <w:rFonts w:hint="eastAsia"/>
                <w:noProof/>
              </w:rPr>
              <w:t>拣货，复核流程</w:t>
            </w:r>
            <w:r w:rsidR="00575198">
              <w:rPr>
                <w:noProof/>
              </w:rPr>
              <w:tab/>
            </w:r>
            <w:r w:rsidR="00AD209C">
              <w:rPr>
                <w:noProof/>
              </w:rPr>
              <w:fldChar w:fldCharType="begin"/>
            </w:r>
            <w:r w:rsidR="00575198">
              <w:rPr>
                <w:noProof/>
              </w:rPr>
              <w:instrText xml:space="preserve"> PAGEREF _Toc21246542 \h </w:instrText>
            </w:r>
            <w:r w:rsidR="00AD209C">
              <w:rPr>
                <w:noProof/>
              </w:rPr>
            </w:r>
            <w:r w:rsidR="00AD209C">
              <w:rPr>
                <w:noProof/>
              </w:rPr>
              <w:fldChar w:fldCharType="separate"/>
            </w:r>
            <w:r w:rsidR="00575198">
              <w:rPr>
                <w:noProof/>
              </w:rPr>
              <w:t>18</w:t>
            </w:r>
            <w:r w:rsidR="00AD209C">
              <w:rPr>
                <w:noProof/>
              </w:rPr>
              <w:fldChar w:fldCharType="end"/>
            </w:r>
          </w:hyperlink>
        </w:p>
        <w:p w14:paraId="2F323ADE" w14:textId="77777777" w:rsidR="00575198" w:rsidRDefault="00B53EEB">
          <w:pPr>
            <w:pStyle w:val="TOC1"/>
            <w:rPr>
              <w:noProof/>
            </w:rPr>
          </w:pPr>
          <w:hyperlink w:anchor="_Toc21246543" w:history="1">
            <w:r w:rsidR="00575198" w:rsidRPr="00BD59DB">
              <w:rPr>
                <w:rStyle w:val="a7"/>
                <w:noProof/>
              </w:rPr>
              <w:t>4.</w:t>
            </w:r>
            <w:r w:rsidR="00575198" w:rsidRPr="00BD59DB">
              <w:rPr>
                <w:rStyle w:val="a7"/>
                <w:rFonts w:hint="eastAsia"/>
                <w:noProof/>
              </w:rPr>
              <w:t>其他操作</w:t>
            </w:r>
            <w:r w:rsidR="00575198">
              <w:rPr>
                <w:noProof/>
              </w:rPr>
              <w:tab/>
            </w:r>
            <w:r w:rsidR="00AD209C">
              <w:rPr>
                <w:noProof/>
              </w:rPr>
              <w:fldChar w:fldCharType="begin"/>
            </w:r>
            <w:r w:rsidR="00575198">
              <w:rPr>
                <w:noProof/>
              </w:rPr>
              <w:instrText xml:space="preserve"> PAGEREF _Toc21246543 \h </w:instrText>
            </w:r>
            <w:r w:rsidR="00AD209C">
              <w:rPr>
                <w:noProof/>
              </w:rPr>
            </w:r>
            <w:r w:rsidR="00AD209C">
              <w:rPr>
                <w:noProof/>
              </w:rPr>
              <w:fldChar w:fldCharType="separate"/>
            </w:r>
            <w:r w:rsidR="00575198">
              <w:rPr>
                <w:noProof/>
              </w:rPr>
              <w:t>18</w:t>
            </w:r>
            <w:r w:rsidR="00AD209C">
              <w:rPr>
                <w:noProof/>
              </w:rPr>
              <w:fldChar w:fldCharType="end"/>
            </w:r>
          </w:hyperlink>
        </w:p>
        <w:p w14:paraId="35092FD0" w14:textId="77777777" w:rsidR="00575198" w:rsidRDefault="00B53EEB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21246544" w:history="1">
            <w:r w:rsidR="00575198" w:rsidRPr="00BD59DB">
              <w:rPr>
                <w:rStyle w:val="a7"/>
                <w:noProof/>
              </w:rPr>
              <w:t xml:space="preserve">4.1 </w:t>
            </w:r>
            <w:r w:rsidR="00575198" w:rsidRPr="00BD59DB">
              <w:rPr>
                <w:rStyle w:val="a7"/>
                <w:rFonts w:hint="eastAsia"/>
                <w:noProof/>
              </w:rPr>
              <w:t>盘点</w:t>
            </w:r>
            <w:r w:rsidR="00575198">
              <w:rPr>
                <w:noProof/>
              </w:rPr>
              <w:tab/>
            </w:r>
            <w:r w:rsidR="00AD209C">
              <w:rPr>
                <w:noProof/>
              </w:rPr>
              <w:fldChar w:fldCharType="begin"/>
            </w:r>
            <w:r w:rsidR="00575198">
              <w:rPr>
                <w:noProof/>
              </w:rPr>
              <w:instrText xml:space="preserve"> PAGEREF _Toc21246544 \h </w:instrText>
            </w:r>
            <w:r w:rsidR="00AD209C">
              <w:rPr>
                <w:noProof/>
              </w:rPr>
            </w:r>
            <w:r w:rsidR="00AD209C">
              <w:rPr>
                <w:noProof/>
              </w:rPr>
              <w:fldChar w:fldCharType="separate"/>
            </w:r>
            <w:r w:rsidR="00575198">
              <w:rPr>
                <w:noProof/>
              </w:rPr>
              <w:t>18</w:t>
            </w:r>
            <w:r w:rsidR="00AD209C">
              <w:rPr>
                <w:noProof/>
              </w:rPr>
              <w:fldChar w:fldCharType="end"/>
            </w:r>
          </w:hyperlink>
        </w:p>
        <w:p w14:paraId="3C7C1E3F" w14:textId="77777777" w:rsidR="00575198" w:rsidRDefault="00B53EEB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21246545" w:history="1">
            <w:r w:rsidR="00575198" w:rsidRPr="00BD59DB">
              <w:rPr>
                <w:rStyle w:val="a7"/>
                <w:noProof/>
              </w:rPr>
              <w:t>4.2</w:t>
            </w:r>
            <w:r w:rsidR="00575198">
              <w:rPr>
                <w:noProof/>
              </w:rPr>
              <w:tab/>
            </w:r>
            <w:r w:rsidR="00AD209C">
              <w:rPr>
                <w:noProof/>
              </w:rPr>
              <w:fldChar w:fldCharType="begin"/>
            </w:r>
            <w:r w:rsidR="00575198">
              <w:rPr>
                <w:noProof/>
              </w:rPr>
              <w:instrText xml:space="preserve"> PAGEREF _Toc21246545 \h </w:instrText>
            </w:r>
            <w:r w:rsidR="00AD209C">
              <w:rPr>
                <w:noProof/>
              </w:rPr>
            </w:r>
            <w:r w:rsidR="00AD209C">
              <w:rPr>
                <w:noProof/>
              </w:rPr>
              <w:fldChar w:fldCharType="separate"/>
            </w:r>
            <w:r w:rsidR="00575198">
              <w:rPr>
                <w:noProof/>
              </w:rPr>
              <w:t>18</w:t>
            </w:r>
            <w:r w:rsidR="00AD209C">
              <w:rPr>
                <w:noProof/>
              </w:rPr>
              <w:fldChar w:fldCharType="end"/>
            </w:r>
          </w:hyperlink>
        </w:p>
        <w:p w14:paraId="00A12F02" w14:textId="77777777" w:rsidR="00575198" w:rsidRDefault="00B53EEB">
          <w:pPr>
            <w:pStyle w:val="TOC1"/>
            <w:rPr>
              <w:noProof/>
            </w:rPr>
          </w:pPr>
          <w:hyperlink w:anchor="_Toc21246546" w:history="1">
            <w:r w:rsidR="00575198" w:rsidRPr="00BD59DB">
              <w:rPr>
                <w:rStyle w:val="a7"/>
                <w:noProof/>
              </w:rPr>
              <w:t xml:space="preserve">5 </w:t>
            </w:r>
            <w:r w:rsidR="00575198" w:rsidRPr="00BD59DB">
              <w:rPr>
                <w:rStyle w:val="a7"/>
                <w:rFonts w:hint="eastAsia"/>
                <w:noProof/>
              </w:rPr>
              <w:t>配送</w:t>
            </w:r>
            <w:r w:rsidR="00575198">
              <w:rPr>
                <w:noProof/>
              </w:rPr>
              <w:tab/>
            </w:r>
            <w:r w:rsidR="00AD209C">
              <w:rPr>
                <w:noProof/>
              </w:rPr>
              <w:fldChar w:fldCharType="begin"/>
            </w:r>
            <w:r w:rsidR="00575198">
              <w:rPr>
                <w:noProof/>
              </w:rPr>
              <w:instrText xml:space="preserve"> PAGEREF _Toc21246546 \h </w:instrText>
            </w:r>
            <w:r w:rsidR="00AD209C">
              <w:rPr>
                <w:noProof/>
              </w:rPr>
            </w:r>
            <w:r w:rsidR="00AD209C">
              <w:rPr>
                <w:noProof/>
              </w:rPr>
              <w:fldChar w:fldCharType="separate"/>
            </w:r>
            <w:r w:rsidR="00575198">
              <w:rPr>
                <w:noProof/>
              </w:rPr>
              <w:t>18</w:t>
            </w:r>
            <w:r w:rsidR="00AD209C">
              <w:rPr>
                <w:noProof/>
              </w:rPr>
              <w:fldChar w:fldCharType="end"/>
            </w:r>
          </w:hyperlink>
        </w:p>
        <w:p w14:paraId="42950438" w14:textId="77777777" w:rsidR="008B233F" w:rsidRDefault="00AD209C">
          <w:pPr>
            <w:jc w:val="left"/>
            <w:rPr>
              <w:color w:val="000000" w:themeColor="text1"/>
              <w:lang w:val="zh-CN"/>
            </w:rPr>
          </w:pPr>
          <w:r>
            <w:rPr>
              <w:color w:val="000000" w:themeColor="text1"/>
              <w:lang w:val="zh-CN"/>
            </w:rPr>
            <w:fldChar w:fldCharType="end"/>
          </w:r>
        </w:p>
        <w:p w14:paraId="69CF9D6D" w14:textId="77777777" w:rsidR="008B233F" w:rsidRDefault="00B53EEB">
          <w:pPr>
            <w:jc w:val="left"/>
            <w:rPr>
              <w:color w:val="000000" w:themeColor="text1"/>
            </w:rPr>
          </w:pPr>
        </w:p>
      </w:sdtContent>
    </w:sdt>
    <w:p w14:paraId="5CD75608" w14:textId="77777777" w:rsidR="008B233F" w:rsidRDefault="008B233F">
      <w:pPr>
        <w:jc w:val="center"/>
        <w:rPr>
          <w:b/>
          <w:color w:val="000000" w:themeColor="text1"/>
          <w:sz w:val="36"/>
          <w:szCs w:val="36"/>
        </w:rPr>
      </w:pPr>
    </w:p>
    <w:p w14:paraId="4C0C5F46" w14:textId="77777777" w:rsidR="008B233F" w:rsidRDefault="008B233F">
      <w:pPr>
        <w:jc w:val="center"/>
        <w:rPr>
          <w:b/>
          <w:color w:val="000000" w:themeColor="text1"/>
          <w:sz w:val="36"/>
          <w:szCs w:val="36"/>
        </w:rPr>
        <w:sectPr w:rsidR="008B233F">
          <w:head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1AFEFA0" w14:textId="77777777" w:rsidR="008B233F" w:rsidRDefault="003766CD">
      <w:pPr>
        <w:pStyle w:val="1"/>
        <w:rPr>
          <w:color w:val="000000" w:themeColor="text1"/>
        </w:rPr>
      </w:pPr>
      <w:bookmarkStart w:id="0" w:name="_Toc31110"/>
      <w:bookmarkStart w:id="1" w:name="_Toc13708"/>
      <w:bookmarkStart w:id="2" w:name="_Toc467912624"/>
      <w:bookmarkStart w:id="3" w:name="_Toc21246519"/>
      <w:r>
        <w:rPr>
          <w:rFonts w:hint="eastAsia"/>
          <w:color w:val="000000" w:themeColor="text1"/>
        </w:rPr>
        <w:lastRenderedPageBreak/>
        <w:t>1</w:t>
      </w:r>
      <w:r>
        <w:rPr>
          <w:rFonts w:hint="eastAsia"/>
          <w:color w:val="000000" w:themeColor="text1"/>
        </w:rPr>
        <w:t>概述</w:t>
      </w:r>
      <w:bookmarkEnd w:id="0"/>
      <w:bookmarkEnd w:id="1"/>
      <w:bookmarkEnd w:id="2"/>
      <w:bookmarkEnd w:id="3"/>
    </w:p>
    <w:p w14:paraId="258895E2" w14:textId="77777777" w:rsidR="008B233F" w:rsidRDefault="003766CD">
      <w:pPr>
        <w:pStyle w:val="2"/>
        <w:rPr>
          <w:color w:val="000000" w:themeColor="text1"/>
        </w:rPr>
      </w:pPr>
      <w:bookmarkStart w:id="4" w:name="_Toc13776"/>
      <w:bookmarkStart w:id="5" w:name="_Toc10307"/>
      <w:bookmarkStart w:id="6" w:name="_Toc21246520"/>
      <w:r>
        <w:rPr>
          <w:rFonts w:hint="eastAsia"/>
          <w:color w:val="000000" w:themeColor="text1"/>
        </w:rPr>
        <w:t>1.1</w:t>
      </w:r>
      <w:r>
        <w:rPr>
          <w:rFonts w:hint="eastAsia"/>
          <w:color w:val="000000" w:themeColor="text1"/>
        </w:rPr>
        <w:t>编写目的</w:t>
      </w:r>
      <w:bookmarkEnd w:id="4"/>
      <w:bookmarkEnd w:id="5"/>
      <w:bookmarkEnd w:id="6"/>
    </w:p>
    <w:p w14:paraId="03EAC0E5" w14:textId="77777777" w:rsidR="008B233F" w:rsidRDefault="003766CD">
      <w:pPr>
        <w:spacing w:line="360" w:lineRule="auto"/>
        <w:ind w:firstLine="420"/>
        <w:jc w:val="left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本文档为仓储管理系统使用说明文档，旨在阐述本软件所能实现的功能及其运行环境，以便使用者了解本软件的使用范围和使用方法，并为软件的维护和更新提供必要的信息。</w:t>
      </w:r>
    </w:p>
    <w:p w14:paraId="5FF6B0BC" w14:textId="77777777" w:rsidR="008B233F" w:rsidRDefault="003766CD">
      <w:pPr>
        <w:pStyle w:val="2"/>
        <w:rPr>
          <w:color w:val="000000" w:themeColor="text1"/>
        </w:rPr>
      </w:pPr>
      <w:bookmarkStart w:id="7" w:name="_Toc857"/>
      <w:bookmarkStart w:id="8" w:name="_Toc20209"/>
      <w:bookmarkStart w:id="9" w:name="_Toc21246521"/>
      <w:r>
        <w:rPr>
          <w:rFonts w:hint="eastAsia"/>
          <w:color w:val="000000" w:themeColor="text1"/>
        </w:rPr>
        <w:t>1.2</w:t>
      </w:r>
      <w:r>
        <w:rPr>
          <w:rFonts w:hint="eastAsia"/>
          <w:color w:val="000000" w:themeColor="text1"/>
        </w:rPr>
        <w:t>运行环境</w:t>
      </w:r>
      <w:bookmarkEnd w:id="7"/>
      <w:bookmarkEnd w:id="8"/>
      <w:bookmarkEnd w:id="9"/>
      <w:r>
        <w:rPr>
          <w:rFonts w:hint="eastAsia"/>
          <w:color w:val="000000" w:themeColor="text1"/>
          <w:sz w:val="24"/>
          <w:szCs w:val="24"/>
        </w:rPr>
        <w:t xml:space="preserve"> </w:t>
      </w:r>
    </w:p>
    <w:p w14:paraId="15E70832" w14:textId="77777777" w:rsidR="008B233F" w:rsidRDefault="003766CD">
      <w:pPr>
        <w:pStyle w:val="3"/>
        <w:rPr>
          <w:color w:val="000000" w:themeColor="text1"/>
        </w:rPr>
      </w:pPr>
      <w:bookmarkStart w:id="10" w:name="_Toc30062"/>
      <w:bookmarkStart w:id="11" w:name="_Toc20393"/>
      <w:bookmarkStart w:id="12" w:name="_Toc21246522"/>
      <w:bookmarkStart w:id="13" w:name="_Toc467912625"/>
      <w:r>
        <w:rPr>
          <w:rFonts w:hint="eastAsia"/>
          <w:color w:val="000000" w:themeColor="text1"/>
        </w:rPr>
        <w:t>1.2.1</w:t>
      </w:r>
      <w:r>
        <w:rPr>
          <w:rFonts w:hint="eastAsia"/>
          <w:color w:val="000000" w:themeColor="text1"/>
        </w:rPr>
        <w:t>系统配置</w:t>
      </w:r>
      <w:bookmarkEnd w:id="10"/>
      <w:bookmarkEnd w:id="11"/>
      <w:bookmarkEnd w:id="12"/>
    </w:p>
    <w:p w14:paraId="5B322F38" w14:textId="77777777" w:rsidR="008B233F" w:rsidRDefault="003766CD">
      <w:pPr>
        <w:spacing w:line="360" w:lineRule="auto"/>
        <w:ind w:firstLine="420"/>
        <w:jc w:val="left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本系统可运行在</w:t>
      </w:r>
      <w:r>
        <w:rPr>
          <w:rFonts w:hint="eastAsia"/>
          <w:color w:val="000000" w:themeColor="text1"/>
          <w:sz w:val="24"/>
          <w:szCs w:val="24"/>
        </w:rPr>
        <w:t>WINDOWS</w:t>
      </w:r>
      <w:r>
        <w:rPr>
          <w:rFonts w:hint="eastAsia"/>
          <w:color w:val="000000" w:themeColor="text1"/>
          <w:sz w:val="24"/>
          <w:szCs w:val="24"/>
        </w:rPr>
        <w:t>各版本、</w:t>
      </w:r>
      <w:r>
        <w:rPr>
          <w:rFonts w:hint="eastAsia"/>
          <w:color w:val="000000" w:themeColor="text1"/>
          <w:sz w:val="24"/>
          <w:szCs w:val="24"/>
        </w:rPr>
        <w:t>MACOS</w:t>
      </w:r>
      <w:r>
        <w:rPr>
          <w:rFonts w:hint="eastAsia"/>
          <w:color w:val="000000" w:themeColor="text1"/>
          <w:sz w:val="24"/>
          <w:szCs w:val="24"/>
        </w:rPr>
        <w:t>、</w:t>
      </w:r>
      <w:r>
        <w:rPr>
          <w:rFonts w:hint="eastAsia"/>
          <w:color w:val="000000" w:themeColor="text1"/>
          <w:sz w:val="24"/>
          <w:szCs w:val="24"/>
        </w:rPr>
        <w:t>LINUX</w:t>
      </w:r>
      <w:r>
        <w:rPr>
          <w:rFonts w:hint="eastAsia"/>
          <w:color w:val="000000" w:themeColor="text1"/>
          <w:sz w:val="24"/>
          <w:szCs w:val="24"/>
        </w:rPr>
        <w:t>等主流操作系统上，对硬件配置无特殊要求。</w:t>
      </w:r>
    </w:p>
    <w:p w14:paraId="2F4A5501" w14:textId="77777777" w:rsidR="008B233F" w:rsidRDefault="003766CD">
      <w:pPr>
        <w:pStyle w:val="3"/>
        <w:rPr>
          <w:color w:val="000000" w:themeColor="text1"/>
        </w:rPr>
      </w:pPr>
      <w:bookmarkStart w:id="14" w:name="_Toc1770"/>
      <w:bookmarkStart w:id="15" w:name="_Toc32273"/>
      <w:bookmarkStart w:id="16" w:name="_Toc21246523"/>
      <w:r>
        <w:rPr>
          <w:rFonts w:hint="eastAsia"/>
          <w:color w:val="000000" w:themeColor="text1"/>
        </w:rPr>
        <w:t>1.2.2</w:t>
      </w:r>
      <w:r>
        <w:rPr>
          <w:rFonts w:hint="eastAsia"/>
          <w:color w:val="000000" w:themeColor="text1"/>
        </w:rPr>
        <w:t>浏览器支持</w:t>
      </w:r>
      <w:bookmarkEnd w:id="14"/>
      <w:bookmarkEnd w:id="15"/>
      <w:bookmarkEnd w:id="16"/>
    </w:p>
    <w:p w14:paraId="51ABE326" w14:textId="77777777" w:rsidR="008B233F" w:rsidRDefault="003766CD">
      <w:pPr>
        <w:spacing w:line="360" w:lineRule="auto"/>
        <w:ind w:firstLine="420"/>
        <w:jc w:val="left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本系统为</w:t>
      </w:r>
      <w:r>
        <w:rPr>
          <w:rFonts w:hint="eastAsia"/>
          <w:color w:val="000000" w:themeColor="text1"/>
          <w:sz w:val="24"/>
          <w:szCs w:val="24"/>
        </w:rPr>
        <w:t>B/S</w:t>
      </w:r>
      <w:r>
        <w:rPr>
          <w:rFonts w:hint="eastAsia"/>
          <w:color w:val="000000" w:themeColor="text1"/>
          <w:sz w:val="24"/>
          <w:szCs w:val="24"/>
        </w:rPr>
        <w:t>架构</w:t>
      </w:r>
      <w:r>
        <w:rPr>
          <w:rFonts w:hint="eastAsia"/>
          <w:color w:val="000000" w:themeColor="text1"/>
          <w:sz w:val="24"/>
          <w:szCs w:val="24"/>
        </w:rPr>
        <w:t>,</w:t>
      </w:r>
      <w:r>
        <w:rPr>
          <w:rFonts w:hint="eastAsia"/>
          <w:color w:val="000000" w:themeColor="text1"/>
          <w:sz w:val="24"/>
          <w:szCs w:val="24"/>
        </w:rPr>
        <w:t>需要在浏览器中访问，系统兼容</w:t>
      </w:r>
      <w:r>
        <w:rPr>
          <w:rFonts w:hint="eastAsia"/>
          <w:color w:val="000000" w:themeColor="text1"/>
          <w:sz w:val="24"/>
          <w:szCs w:val="24"/>
        </w:rPr>
        <w:t xml:space="preserve"> </w:t>
      </w:r>
      <w:r>
        <w:rPr>
          <w:rFonts w:hint="eastAsia"/>
          <w:color w:val="000000" w:themeColor="text1"/>
          <w:sz w:val="24"/>
          <w:szCs w:val="24"/>
        </w:rPr>
        <w:t>谷歌、火狐、</w:t>
      </w:r>
      <w:r>
        <w:rPr>
          <w:rFonts w:hint="eastAsia"/>
          <w:color w:val="000000" w:themeColor="text1"/>
          <w:sz w:val="24"/>
          <w:szCs w:val="24"/>
        </w:rPr>
        <w:t>360</w:t>
      </w:r>
      <w:r>
        <w:rPr>
          <w:rFonts w:hint="eastAsia"/>
          <w:color w:val="000000" w:themeColor="text1"/>
          <w:sz w:val="24"/>
          <w:szCs w:val="24"/>
        </w:rPr>
        <w:t>浏览器</w:t>
      </w:r>
      <w:r>
        <w:rPr>
          <w:rFonts w:hint="eastAsia"/>
          <w:color w:val="000000" w:themeColor="text1"/>
          <w:sz w:val="24"/>
          <w:szCs w:val="24"/>
        </w:rPr>
        <w:t>(</w:t>
      </w:r>
      <w:r>
        <w:rPr>
          <w:rFonts w:hint="eastAsia"/>
          <w:color w:val="000000" w:themeColor="text1"/>
          <w:sz w:val="24"/>
          <w:szCs w:val="24"/>
        </w:rPr>
        <w:t>极速模式</w:t>
      </w:r>
      <w:r>
        <w:rPr>
          <w:rFonts w:hint="eastAsia"/>
          <w:color w:val="000000" w:themeColor="text1"/>
          <w:sz w:val="24"/>
          <w:szCs w:val="24"/>
        </w:rPr>
        <w:t>)</w:t>
      </w:r>
      <w:r>
        <w:rPr>
          <w:rFonts w:hint="eastAsia"/>
          <w:color w:val="000000" w:themeColor="text1"/>
          <w:sz w:val="24"/>
          <w:szCs w:val="24"/>
        </w:rPr>
        <w:t>等主流内核的浏览器。</w:t>
      </w:r>
    </w:p>
    <w:p w14:paraId="4A361633" w14:textId="77777777" w:rsidR="008B233F" w:rsidRDefault="003766CD">
      <w:pPr>
        <w:pStyle w:val="3"/>
        <w:rPr>
          <w:color w:val="000000" w:themeColor="text1"/>
        </w:rPr>
      </w:pPr>
      <w:bookmarkStart w:id="17" w:name="_Toc11737"/>
      <w:bookmarkStart w:id="18" w:name="_Toc15023"/>
      <w:bookmarkStart w:id="19" w:name="_Toc21246524"/>
      <w:r>
        <w:rPr>
          <w:rFonts w:hint="eastAsia"/>
          <w:color w:val="000000" w:themeColor="text1"/>
        </w:rPr>
        <w:t>1.2.3</w:t>
      </w:r>
      <w:r>
        <w:rPr>
          <w:rFonts w:hint="eastAsia"/>
          <w:color w:val="000000" w:themeColor="text1"/>
        </w:rPr>
        <w:t>运行方式</w:t>
      </w:r>
      <w:bookmarkEnd w:id="17"/>
      <w:bookmarkEnd w:id="18"/>
      <w:bookmarkEnd w:id="19"/>
    </w:p>
    <w:p w14:paraId="17FE83DD" w14:textId="77777777" w:rsidR="008B233F" w:rsidRDefault="003766CD">
      <w:pPr>
        <w:spacing w:line="360" w:lineRule="auto"/>
        <w:ind w:firstLine="420"/>
        <w:jc w:val="left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在浏览器中输入服务器地址</w:t>
      </w:r>
      <w:r w:rsidR="009947E5">
        <w:rPr>
          <w:rFonts w:hint="eastAsia"/>
          <w:color w:val="000000" w:themeColor="text1"/>
          <w:sz w:val="24"/>
          <w:szCs w:val="24"/>
        </w:rPr>
        <w:t>，</w:t>
      </w:r>
      <w:r>
        <w:rPr>
          <w:rFonts w:hint="eastAsia"/>
          <w:color w:val="000000" w:themeColor="text1"/>
          <w:sz w:val="24"/>
          <w:szCs w:val="24"/>
        </w:rPr>
        <w:t>输入用户名、密码即可登录使用，同时使用</w:t>
      </w:r>
      <w:r>
        <w:rPr>
          <w:rFonts w:hint="eastAsia"/>
          <w:color w:val="000000" w:themeColor="text1"/>
          <w:sz w:val="24"/>
          <w:szCs w:val="24"/>
        </w:rPr>
        <w:t>PDA</w:t>
      </w:r>
      <w:r>
        <w:rPr>
          <w:rFonts w:hint="eastAsia"/>
          <w:color w:val="000000" w:themeColor="text1"/>
          <w:sz w:val="24"/>
          <w:szCs w:val="24"/>
        </w:rPr>
        <w:t>进行清点上架、拣货验货等操作。</w:t>
      </w:r>
    </w:p>
    <w:p w14:paraId="1A1566E4" w14:textId="77777777" w:rsidR="008B233F" w:rsidRDefault="003766CD">
      <w:pPr>
        <w:pStyle w:val="1"/>
        <w:rPr>
          <w:rFonts w:ascii="宋体" w:eastAsia="宋体" w:hAnsi="宋体" w:cs="宋体"/>
          <w:color w:val="000000" w:themeColor="text1"/>
        </w:rPr>
      </w:pPr>
      <w:bookmarkStart w:id="20" w:name="_Toc467912655"/>
      <w:bookmarkStart w:id="21" w:name="_Toc6927"/>
      <w:bookmarkStart w:id="22" w:name="_Toc17563"/>
      <w:bookmarkStart w:id="23" w:name="_Toc21246526"/>
      <w:bookmarkEnd w:id="13"/>
      <w:r>
        <w:rPr>
          <w:rFonts w:hint="eastAsia"/>
          <w:color w:val="000000" w:themeColor="text1"/>
        </w:rPr>
        <w:lastRenderedPageBreak/>
        <w:t>2</w:t>
      </w:r>
      <w:bookmarkEnd w:id="20"/>
      <w:bookmarkEnd w:id="21"/>
      <w:bookmarkEnd w:id="22"/>
      <w:r w:rsidR="001E1351">
        <w:rPr>
          <w:rFonts w:ascii="宋体" w:eastAsia="宋体" w:hAnsi="宋体" w:cs="宋体" w:hint="eastAsia"/>
          <w:color w:val="000000" w:themeColor="text1"/>
        </w:rPr>
        <w:t>入库</w:t>
      </w:r>
      <w:bookmarkEnd w:id="23"/>
    </w:p>
    <w:p w14:paraId="4218F5BF" w14:textId="77777777" w:rsidR="00845273" w:rsidRDefault="00845273" w:rsidP="00093ADE">
      <w:pPr>
        <w:pStyle w:val="2"/>
      </w:pPr>
      <w:bookmarkStart w:id="24" w:name="_Toc21246527"/>
      <w:r>
        <w:rPr>
          <w:rFonts w:hint="eastAsia"/>
        </w:rPr>
        <w:t>2.1 OMS</w:t>
      </w:r>
      <w:r>
        <w:rPr>
          <w:rFonts w:hint="eastAsia"/>
        </w:rPr>
        <w:t>操作入库</w:t>
      </w:r>
      <w:bookmarkEnd w:id="24"/>
    </w:p>
    <w:p w14:paraId="52986DB6" w14:textId="77777777" w:rsidR="008B1886" w:rsidRDefault="008B1886" w:rsidP="00262476">
      <w:pPr>
        <w:pStyle w:val="3"/>
      </w:pPr>
      <w:bookmarkStart w:id="25" w:name="_Toc21246528"/>
      <w:r>
        <w:rPr>
          <w:rFonts w:hint="eastAsia"/>
        </w:rPr>
        <w:t xml:space="preserve">2.1.1  </w:t>
      </w:r>
      <w:r>
        <w:rPr>
          <w:rFonts w:hint="eastAsia"/>
        </w:rPr>
        <w:t>采购单</w:t>
      </w:r>
      <w:bookmarkEnd w:id="25"/>
    </w:p>
    <w:p w14:paraId="3CB5CA57" w14:textId="77777777" w:rsidR="00876335" w:rsidRDefault="00876335" w:rsidP="00262476">
      <w:pPr>
        <w:pStyle w:val="4"/>
      </w:pPr>
      <w:bookmarkStart w:id="26" w:name="_Toc21246529"/>
      <w:r>
        <w:rPr>
          <w:rFonts w:hint="eastAsia"/>
        </w:rPr>
        <w:t xml:space="preserve">2.1.1.1 </w:t>
      </w:r>
      <w:r>
        <w:rPr>
          <w:rFonts w:hint="eastAsia"/>
        </w:rPr>
        <w:t>采购进入自营仓库</w:t>
      </w:r>
      <w:bookmarkEnd w:id="26"/>
    </w:p>
    <w:p w14:paraId="252042AD" w14:textId="77777777" w:rsidR="00D53B64" w:rsidRDefault="00D53B64" w:rsidP="00D53B64">
      <w:r>
        <w:rPr>
          <w:rFonts w:hint="eastAsia"/>
        </w:rPr>
        <w:t>1.</w:t>
      </w:r>
      <w:r>
        <w:rPr>
          <w:rFonts w:hint="eastAsia"/>
        </w:rPr>
        <w:t>登录进入</w:t>
      </w:r>
      <w:r>
        <w:rPr>
          <w:rFonts w:hint="eastAsia"/>
        </w:rPr>
        <w:t>OMS</w:t>
      </w:r>
    </w:p>
    <w:p w14:paraId="61AA9CDF" w14:textId="77777777" w:rsidR="00D53B64" w:rsidRDefault="00D53B64" w:rsidP="00D53B64">
      <w:r>
        <w:rPr>
          <w:rFonts w:hint="eastAsia"/>
        </w:rPr>
        <w:t>2.</w:t>
      </w:r>
      <w:r>
        <w:rPr>
          <w:rFonts w:hint="eastAsia"/>
        </w:rPr>
        <w:t>点击采购</w:t>
      </w:r>
      <w:r>
        <w:sym w:font="Wingdings" w:char="F0E0"/>
      </w:r>
      <w:r>
        <w:rPr>
          <w:rFonts w:hint="eastAsia"/>
        </w:rPr>
        <w:t>采购单</w:t>
      </w:r>
    </w:p>
    <w:p w14:paraId="6950EF6D" w14:textId="77777777" w:rsidR="00D53B64" w:rsidRDefault="00D53B64" w:rsidP="00D53B64">
      <w:r>
        <w:rPr>
          <w:rFonts w:hint="eastAsia"/>
          <w:noProof/>
        </w:rPr>
        <w:drawing>
          <wp:inline distT="0" distB="0" distL="0" distR="0" wp14:anchorId="48043EA8" wp14:editId="65E49AA8">
            <wp:extent cx="5274310" cy="1709142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FE0F53" w14:textId="77777777" w:rsidR="00DA3C53" w:rsidRDefault="00DA3C53" w:rsidP="00D53B64">
      <w:r>
        <w:rPr>
          <w:rFonts w:hint="eastAsia"/>
        </w:rPr>
        <w:t>3.</w:t>
      </w:r>
      <w:r>
        <w:rPr>
          <w:rFonts w:hint="eastAsia"/>
        </w:rPr>
        <w:t>填写供应商，业务员，选择自营仓库，选择交易日期，再搜索选择商品后，提交；</w:t>
      </w:r>
    </w:p>
    <w:p w14:paraId="0D9EBE1E" w14:textId="77777777" w:rsidR="00DA3C53" w:rsidRDefault="00DA3C53" w:rsidP="00D53B64">
      <w:r>
        <w:rPr>
          <w:rFonts w:hint="eastAsia"/>
          <w:noProof/>
        </w:rPr>
        <w:drawing>
          <wp:inline distT="0" distB="0" distL="0" distR="0" wp14:anchorId="0E0E00E4" wp14:editId="4A44E6D8">
            <wp:extent cx="5274310" cy="1825242"/>
            <wp:effectExtent l="19050" t="0" r="254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F04C02" w14:textId="77777777" w:rsidR="00A93C82" w:rsidRDefault="00A93C82" w:rsidP="00D53B64">
      <w:r>
        <w:rPr>
          <w:rFonts w:hint="eastAsia"/>
          <w:noProof/>
        </w:rPr>
        <w:drawing>
          <wp:inline distT="0" distB="0" distL="0" distR="0" wp14:anchorId="5058D944" wp14:editId="7B93D5A6">
            <wp:extent cx="5274310" cy="1834999"/>
            <wp:effectExtent l="19050" t="0" r="254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A0AAAA" w14:textId="77777777" w:rsidR="00F864D7" w:rsidRDefault="00F864D7" w:rsidP="00D53B64">
      <w:r>
        <w:rPr>
          <w:rFonts w:hint="eastAsia"/>
        </w:rPr>
        <w:lastRenderedPageBreak/>
        <w:t>4.</w:t>
      </w:r>
      <w:r>
        <w:rPr>
          <w:rFonts w:hint="eastAsia"/>
        </w:rPr>
        <w:t>提交成功后，可进入采购记录中，查看提交记录</w:t>
      </w:r>
    </w:p>
    <w:p w14:paraId="7CC00F99" w14:textId="77777777" w:rsidR="00F864D7" w:rsidRDefault="00F53FAF" w:rsidP="00D53B64">
      <w:r>
        <w:rPr>
          <w:rFonts w:hint="eastAsia"/>
          <w:noProof/>
        </w:rPr>
        <w:drawing>
          <wp:inline distT="0" distB="0" distL="0" distR="0" wp14:anchorId="71783A3C" wp14:editId="2C5F1698">
            <wp:extent cx="5274310" cy="1961491"/>
            <wp:effectExtent l="19050" t="0" r="254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236A99" w14:textId="77777777" w:rsidR="00440E8F" w:rsidRDefault="00440E8F" w:rsidP="00D53B64">
      <w:r>
        <w:rPr>
          <w:rFonts w:hint="eastAsia"/>
        </w:rPr>
        <w:t>5.</w:t>
      </w:r>
      <w:r>
        <w:rPr>
          <w:rFonts w:hint="eastAsia"/>
        </w:rPr>
        <w:t>可重新编辑该采购单，删除该采购单</w:t>
      </w:r>
    </w:p>
    <w:p w14:paraId="3CBD5FE6" w14:textId="77777777" w:rsidR="00440E8F" w:rsidRPr="00B87B87" w:rsidRDefault="00440E8F" w:rsidP="00D53B64">
      <w:pPr>
        <w:rPr>
          <w:color w:val="FF0000"/>
        </w:rPr>
      </w:pPr>
      <w:r w:rsidRPr="00B87B87">
        <w:rPr>
          <w:rFonts w:hint="eastAsia"/>
          <w:color w:val="FF0000"/>
        </w:rPr>
        <w:t>审核通过后，该商品即可入库成功，增加库存</w:t>
      </w:r>
    </w:p>
    <w:p w14:paraId="4814DF2F" w14:textId="77777777" w:rsidR="00B87B87" w:rsidRDefault="00B87B87" w:rsidP="00D53B64">
      <w:r>
        <w:rPr>
          <w:rFonts w:hint="eastAsia"/>
          <w:noProof/>
        </w:rPr>
        <w:drawing>
          <wp:inline distT="0" distB="0" distL="0" distR="0" wp14:anchorId="56F2965D" wp14:editId="337F6320">
            <wp:extent cx="5274310" cy="158723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8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C2E5BD" w14:textId="77777777" w:rsidR="00D66E27" w:rsidRDefault="00D66E27" w:rsidP="00D53B64">
      <w:r>
        <w:rPr>
          <w:rFonts w:hint="eastAsia"/>
        </w:rPr>
        <w:t>6.</w:t>
      </w:r>
      <w:r>
        <w:rPr>
          <w:rFonts w:hint="eastAsia"/>
        </w:rPr>
        <w:t>审核通过，在库存操作记录中，查看立即生成一条变动记录，发现库存立即发生变化</w:t>
      </w:r>
    </w:p>
    <w:p w14:paraId="46F4716E" w14:textId="77777777" w:rsidR="00D66E27" w:rsidRDefault="00D66E27" w:rsidP="00D53B64">
      <w:r>
        <w:rPr>
          <w:rFonts w:hint="eastAsia"/>
          <w:noProof/>
        </w:rPr>
        <w:drawing>
          <wp:inline distT="0" distB="0" distL="0" distR="0" wp14:anchorId="390A8756" wp14:editId="63F6B75F">
            <wp:extent cx="5274310" cy="1669477"/>
            <wp:effectExtent l="19050" t="0" r="2540" b="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6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B066C6" w14:textId="77777777" w:rsidR="0071567D" w:rsidRDefault="0071567D" w:rsidP="00D53B64">
      <w:r>
        <w:rPr>
          <w:rFonts w:hint="eastAsia"/>
        </w:rPr>
        <w:t>7.</w:t>
      </w:r>
      <w:r>
        <w:rPr>
          <w:rFonts w:hint="eastAsia"/>
        </w:rPr>
        <w:t>该入库操作完成，入库成功；</w:t>
      </w:r>
    </w:p>
    <w:p w14:paraId="4C637D4A" w14:textId="77777777" w:rsidR="00B87B87" w:rsidRPr="00D53B64" w:rsidRDefault="00B87B87" w:rsidP="00D53B64"/>
    <w:p w14:paraId="1FCA650A" w14:textId="77777777" w:rsidR="00DC22AB" w:rsidRDefault="00DC22AB" w:rsidP="00262476">
      <w:pPr>
        <w:pStyle w:val="4"/>
      </w:pPr>
      <w:bookmarkStart w:id="27" w:name="_Toc21246530"/>
      <w:r>
        <w:rPr>
          <w:rFonts w:hint="eastAsia"/>
        </w:rPr>
        <w:t xml:space="preserve">2.1.1.2 </w:t>
      </w:r>
      <w:r>
        <w:rPr>
          <w:rFonts w:hint="eastAsia"/>
        </w:rPr>
        <w:t>采购进入云仓</w:t>
      </w:r>
      <w:bookmarkEnd w:id="27"/>
    </w:p>
    <w:p w14:paraId="3292EC5A" w14:textId="77777777" w:rsidR="00EA61AD" w:rsidRDefault="00EA61AD" w:rsidP="00EA61AD">
      <w:r>
        <w:rPr>
          <w:rFonts w:hint="eastAsia"/>
        </w:rPr>
        <w:t>1.</w:t>
      </w:r>
      <w:r>
        <w:rPr>
          <w:rFonts w:hint="eastAsia"/>
        </w:rPr>
        <w:t>登录进入</w:t>
      </w:r>
      <w:r>
        <w:rPr>
          <w:rFonts w:hint="eastAsia"/>
        </w:rPr>
        <w:t>OMS</w:t>
      </w:r>
    </w:p>
    <w:p w14:paraId="4982099E" w14:textId="77777777" w:rsidR="00EA61AD" w:rsidRDefault="00EA61AD" w:rsidP="00EA61AD">
      <w:r>
        <w:rPr>
          <w:rFonts w:hint="eastAsia"/>
        </w:rPr>
        <w:t>2.</w:t>
      </w:r>
      <w:r>
        <w:rPr>
          <w:rFonts w:hint="eastAsia"/>
        </w:rPr>
        <w:t>点击采购</w:t>
      </w:r>
      <w:r>
        <w:sym w:font="Wingdings" w:char="F0E0"/>
      </w:r>
      <w:r>
        <w:rPr>
          <w:rFonts w:hint="eastAsia"/>
        </w:rPr>
        <w:t>采购单</w:t>
      </w:r>
    </w:p>
    <w:p w14:paraId="1CB7D2D5" w14:textId="77777777" w:rsidR="00EA61AD" w:rsidRDefault="00EA61AD" w:rsidP="00EA61AD">
      <w:r>
        <w:rPr>
          <w:rFonts w:hint="eastAsia"/>
          <w:noProof/>
        </w:rPr>
        <w:lastRenderedPageBreak/>
        <w:drawing>
          <wp:inline distT="0" distB="0" distL="0" distR="0" wp14:anchorId="0AE59C25" wp14:editId="25A3E8BF">
            <wp:extent cx="5274310" cy="1709142"/>
            <wp:effectExtent l="19050" t="0" r="2540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200673" w14:textId="77777777" w:rsidR="00EA61AD" w:rsidRDefault="00EA61AD" w:rsidP="00EA61AD">
      <w:r>
        <w:rPr>
          <w:rFonts w:hint="eastAsia"/>
        </w:rPr>
        <w:t>3.</w:t>
      </w:r>
      <w:r>
        <w:rPr>
          <w:rFonts w:hint="eastAsia"/>
        </w:rPr>
        <w:t>填写供应商，业务员，选择</w:t>
      </w:r>
      <w:r w:rsidR="004E3AC2">
        <w:rPr>
          <w:rFonts w:hint="eastAsia"/>
        </w:rPr>
        <w:t>云仓</w:t>
      </w:r>
      <w:r>
        <w:rPr>
          <w:rFonts w:hint="eastAsia"/>
        </w:rPr>
        <w:t>，选择交易日期，再搜索选择商品后，提交；</w:t>
      </w:r>
    </w:p>
    <w:p w14:paraId="0EA45826" w14:textId="77777777" w:rsidR="00EA61AD" w:rsidRDefault="00EA61AD" w:rsidP="00EA61AD"/>
    <w:p w14:paraId="51D672A2" w14:textId="77777777" w:rsidR="00EA61AD" w:rsidRDefault="00693533" w:rsidP="00EA61AD">
      <w:r>
        <w:rPr>
          <w:rFonts w:hint="eastAsia"/>
          <w:noProof/>
        </w:rPr>
        <w:drawing>
          <wp:inline distT="0" distB="0" distL="0" distR="0" wp14:anchorId="1C24AECC" wp14:editId="46527F8E">
            <wp:extent cx="5274310" cy="1972227"/>
            <wp:effectExtent l="19050" t="0" r="2540" b="0"/>
            <wp:docPr id="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F89FF9" w14:textId="77777777" w:rsidR="00693533" w:rsidRDefault="00693533" w:rsidP="00EA61AD">
      <w:r>
        <w:rPr>
          <w:rFonts w:hint="eastAsia"/>
        </w:rPr>
        <w:t>4.</w:t>
      </w:r>
      <w:r w:rsidR="004F3F84">
        <w:rPr>
          <w:rFonts w:hint="eastAsia"/>
        </w:rPr>
        <w:t>进入采购记录中，操作审核，审核通过后，采购单进入对应仓库中</w:t>
      </w:r>
      <w:r w:rsidR="00DD243A">
        <w:rPr>
          <w:rFonts w:hint="eastAsia"/>
        </w:rPr>
        <w:t>。</w:t>
      </w:r>
    </w:p>
    <w:p w14:paraId="1F1DD53F" w14:textId="77777777" w:rsidR="0013625D" w:rsidRDefault="0013625D" w:rsidP="00EA61AD">
      <w:r>
        <w:rPr>
          <w:rFonts w:hint="eastAsia"/>
          <w:noProof/>
        </w:rPr>
        <w:drawing>
          <wp:inline distT="0" distB="0" distL="0" distR="0" wp14:anchorId="65F4544F" wp14:editId="69533FDA">
            <wp:extent cx="5274310" cy="1885997"/>
            <wp:effectExtent l="19050" t="0" r="2540" b="0"/>
            <wp:docPr id="3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8A97CB" w14:textId="77777777" w:rsidR="00F47C49" w:rsidRDefault="00F47C49" w:rsidP="00EA61AD">
      <w:r>
        <w:rPr>
          <w:rFonts w:hint="eastAsia"/>
        </w:rPr>
        <w:t>5.</w:t>
      </w:r>
      <w:r>
        <w:rPr>
          <w:rFonts w:hint="eastAsia"/>
        </w:rPr>
        <w:t>登录对应的仓库的</w:t>
      </w:r>
      <w:r>
        <w:rPr>
          <w:rFonts w:hint="eastAsia"/>
        </w:rPr>
        <w:t>WMS</w:t>
      </w:r>
      <w:r>
        <w:rPr>
          <w:rFonts w:hint="eastAsia"/>
        </w:rPr>
        <w:t>中，点击入库记录，查看</w:t>
      </w:r>
      <w:r>
        <w:rPr>
          <w:rFonts w:hint="eastAsia"/>
        </w:rPr>
        <w:t>OMS</w:t>
      </w:r>
      <w:r>
        <w:rPr>
          <w:rFonts w:hint="eastAsia"/>
        </w:rPr>
        <w:t>提交的入库记录。</w:t>
      </w:r>
    </w:p>
    <w:p w14:paraId="1DEE32A5" w14:textId="77777777" w:rsidR="00F47C49" w:rsidRDefault="00F47C49" w:rsidP="00EA61AD">
      <w:r>
        <w:rPr>
          <w:rFonts w:hint="eastAsia"/>
          <w:noProof/>
        </w:rPr>
        <w:drawing>
          <wp:inline distT="0" distB="0" distL="0" distR="0" wp14:anchorId="39C57047" wp14:editId="667124B7">
            <wp:extent cx="5274310" cy="1317249"/>
            <wp:effectExtent l="19050" t="0" r="2540" b="0"/>
            <wp:docPr id="3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19ACFF" w14:textId="77777777" w:rsidR="00641CD5" w:rsidRDefault="00641CD5" w:rsidP="00EA61AD">
      <w:r>
        <w:rPr>
          <w:rFonts w:hint="eastAsia"/>
        </w:rPr>
        <w:t>可执行下发清点，打印库品</w:t>
      </w:r>
      <w:r>
        <w:rPr>
          <w:rFonts w:hint="eastAsia"/>
        </w:rPr>
        <w:t>sku,</w:t>
      </w:r>
      <w:r>
        <w:rPr>
          <w:rFonts w:hint="eastAsia"/>
        </w:rPr>
        <w:t>编辑入库记录的操作</w:t>
      </w:r>
    </w:p>
    <w:p w14:paraId="320E904C" w14:textId="77777777" w:rsidR="00641CD5" w:rsidRDefault="00641CD5" w:rsidP="00EA61AD">
      <w:r>
        <w:rPr>
          <w:rFonts w:hint="eastAsia"/>
        </w:rPr>
        <w:t>6.</w:t>
      </w:r>
      <w:r>
        <w:rPr>
          <w:rFonts w:hint="eastAsia"/>
        </w:rPr>
        <w:t>点击下发清点，该入库单进入对应的</w:t>
      </w:r>
      <w:r>
        <w:rPr>
          <w:rFonts w:hint="eastAsia"/>
        </w:rPr>
        <w:t>APP</w:t>
      </w:r>
      <w:r>
        <w:rPr>
          <w:rFonts w:hint="eastAsia"/>
        </w:rPr>
        <w:t>中，由</w:t>
      </w:r>
      <w:r>
        <w:rPr>
          <w:rFonts w:hint="eastAsia"/>
        </w:rPr>
        <w:t>APP</w:t>
      </w:r>
      <w:r>
        <w:rPr>
          <w:rFonts w:hint="eastAsia"/>
        </w:rPr>
        <w:t>进行入库清点操作；</w:t>
      </w:r>
      <w:r w:rsidR="004E56A8">
        <w:rPr>
          <w:rFonts w:hint="eastAsia"/>
        </w:rPr>
        <w:t>详情请看</w:t>
      </w:r>
      <w:r w:rsidR="004E56A8">
        <w:rPr>
          <w:rFonts w:hint="eastAsia"/>
        </w:rPr>
        <w:t>PDA</w:t>
      </w:r>
      <w:r w:rsidR="004E56A8">
        <w:rPr>
          <w:rFonts w:hint="eastAsia"/>
        </w:rPr>
        <w:t>的上架流程</w:t>
      </w:r>
      <w:r w:rsidR="00B10E4D">
        <w:rPr>
          <w:rFonts w:hint="eastAsia"/>
        </w:rPr>
        <w:t>。</w:t>
      </w:r>
    </w:p>
    <w:p w14:paraId="73C28F65" w14:textId="77777777" w:rsidR="00641CD5" w:rsidRDefault="00CC0270" w:rsidP="00EA61AD">
      <w:r>
        <w:rPr>
          <w:rFonts w:hint="eastAsia"/>
          <w:noProof/>
        </w:rPr>
        <w:lastRenderedPageBreak/>
        <w:drawing>
          <wp:inline distT="0" distB="0" distL="0" distR="0" wp14:anchorId="1D9A60EA" wp14:editId="4684C215">
            <wp:extent cx="5274310" cy="853695"/>
            <wp:effectExtent l="19050" t="0" r="2540" b="0"/>
            <wp:docPr id="3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040317" w14:textId="77777777" w:rsidR="006D05A9" w:rsidRDefault="006D05A9" w:rsidP="00FA4FCA">
      <w:pPr>
        <w:pStyle w:val="3"/>
      </w:pPr>
      <w:bookmarkStart w:id="28" w:name="_Toc21246531"/>
      <w:r>
        <w:rPr>
          <w:rFonts w:hint="eastAsia"/>
        </w:rPr>
        <w:t xml:space="preserve">2.1.2 </w:t>
      </w:r>
      <w:r>
        <w:rPr>
          <w:rFonts w:hint="eastAsia"/>
        </w:rPr>
        <w:t>销售退货单入库</w:t>
      </w:r>
      <w:bookmarkEnd w:id="28"/>
    </w:p>
    <w:p w14:paraId="56F74453" w14:textId="77777777" w:rsidR="005C45EA" w:rsidRDefault="005C45EA" w:rsidP="009A3A57">
      <w:pPr>
        <w:pStyle w:val="4"/>
      </w:pPr>
      <w:bookmarkStart w:id="29" w:name="_Toc21246532"/>
      <w:r>
        <w:rPr>
          <w:rFonts w:hint="eastAsia"/>
        </w:rPr>
        <w:t xml:space="preserve">2.1.2.1 </w:t>
      </w:r>
      <w:r>
        <w:rPr>
          <w:rFonts w:hint="eastAsia"/>
        </w:rPr>
        <w:t>销售退货单进自营仓库</w:t>
      </w:r>
      <w:bookmarkEnd w:id="29"/>
    </w:p>
    <w:p w14:paraId="6704FC1E" w14:textId="77777777" w:rsidR="00990CC9" w:rsidRDefault="00990CC9" w:rsidP="00990CC9">
      <w:r>
        <w:rPr>
          <w:rFonts w:hint="eastAsia"/>
        </w:rPr>
        <w:t>1.</w:t>
      </w:r>
      <w:r>
        <w:rPr>
          <w:rFonts w:hint="eastAsia"/>
        </w:rPr>
        <w:t>进入销售</w:t>
      </w:r>
      <w:r>
        <w:t>—</w:t>
      </w:r>
      <w:r>
        <w:rPr>
          <w:rFonts w:hint="eastAsia"/>
        </w:rPr>
        <w:t>&gt;</w:t>
      </w:r>
      <w:r>
        <w:rPr>
          <w:rFonts w:hint="eastAsia"/>
        </w:rPr>
        <w:t>销售退货单</w:t>
      </w:r>
      <w:r w:rsidR="003A0580">
        <w:rPr>
          <w:rFonts w:hint="eastAsia"/>
        </w:rPr>
        <w:t>，新建一个销售退货单</w:t>
      </w:r>
    </w:p>
    <w:p w14:paraId="4548EE2E" w14:textId="77777777" w:rsidR="00990CC9" w:rsidRDefault="00990CC9" w:rsidP="00990CC9">
      <w:r>
        <w:rPr>
          <w:rFonts w:hint="eastAsia"/>
          <w:noProof/>
        </w:rPr>
        <w:drawing>
          <wp:inline distT="0" distB="0" distL="0" distR="0" wp14:anchorId="6E1667A2" wp14:editId="6C92A10B">
            <wp:extent cx="5274310" cy="1674908"/>
            <wp:effectExtent l="19050" t="0" r="2540" b="0"/>
            <wp:docPr id="63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4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E6280A" w14:textId="77777777" w:rsidR="003A0580" w:rsidRDefault="003A0580" w:rsidP="00990CC9">
      <w:r>
        <w:rPr>
          <w:rFonts w:hint="eastAsia"/>
        </w:rPr>
        <w:t>2.</w:t>
      </w:r>
      <w:r>
        <w:rPr>
          <w:rFonts w:hint="eastAsia"/>
        </w:rPr>
        <w:t>选择客户，业务员，自营仓库和交易日期，选择商品，输入数量之后，点击立即提交；</w:t>
      </w:r>
    </w:p>
    <w:p w14:paraId="2D9ACC7E" w14:textId="77777777" w:rsidR="003A0580" w:rsidRDefault="003A0580" w:rsidP="00990CC9">
      <w:r>
        <w:rPr>
          <w:rFonts w:hint="eastAsia"/>
          <w:noProof/>
        </w:rPr>
        <w:drawing>
          <wp:inline distT="0" distB="0" distL="0" distR="0" wp14:anchorId="5039121D" wp14:editId="3878CAC3">
            <wp:extent cx="5274310" cy="1800692"/>
            <wp:effectExtent l="19050" t="0" r="2540" b="0"/>
            <wp:docPr id="65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A3D4D8" w14:textId="77777777" w:rsidR="004422B4" w:rsidRDefault="004422B4" w:rsidP="00990CC9">
      <w:r>
        <w:rPr>
          <w:rFonts w:hint="eastAsia"/>
        </w:rPr>
        <w:t>3.</w:t>
      </w:r>
      <w:r>
        <w:rPr>
          <w:rFonts w:hint="eastAsia"/>
        </w:rPr>
        <w:t>进入销售退货单记录</w:t>
      </w:r>
    </w:p>
    <w:p w14:paraId="7629187D" w14:textId="77777777" w:rsidR="004422B4" w:rsidRDefault="004422B4" w:rsidP="00990CC9">
      <w:r>
        <w:rPr>
          <w:rFonts w:hint="eastAsia"/>
          <w:noProof/>
        </w:rPr>
        <w:drawing>
          <wp:inline distT="0" distB="0" distL="0" distR="0" wp14:anchorId="0D0767B8" wp14:editId="7022BF41">
            <wp:extent cx="5274310" cy="1611857"/>
            <wp:effectExtent l="19050" t="0" r="2540" b="0"/>
            <wp:docPr id="66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1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9D7231" w14:textId="77777777" w:rsidR="004422B4" w:rsidRDefault="004422B4" w:rsidP="00990CC9">
      <w:r>
        <w:rPr>
          <w:rFonts w:hint="eastAsia"/>
        </w:rPr>
        <w:t>可进行编辑，取消，审核操作，审核通过后，记录增加库存；</w:t>
      </w:r>
    </w:p>
    <w:p w14:paraId="3032822A" w14:textId="77777777" w:rsidR="004422B4" w:rsidRDefault="004422B4" w:rsidP="004422B4">
      <w:r>
        <w:rPr>
          <w:rFonts w:hint="eastAsia"/>
        </w:rPr>
        <w:t>4.</w:t>
      </w:r>
      <w:r w:rsidRPr="004422B4">
        <w:rPr>
          <w:rFonts w:hint="eastAsia"/>
        </w:rPr>
        <w:t xml:space="preserve"> </w:t>
      </w:r>
      <w:r>
        <w:rPr>
          <w:rFonts w:hint="eastAsia"/>
        </w:rPr>
        <w:t>审核通过，在库存操作记录中，查看立即生成一条变动记录，发现库存立即发生变化</w:t>
      </w:r>
    </w:p>
    <w:p w14:paraId="1CB86039" w14:textId="77777777" w:rsidR="004422B4" w:rsidRDefault="00BB245C" w:rsidP="004422B4">
      <w:r>
        <w:rPr>
          <w:rFonts w:hint="eastAsia"/>
          <w:noProof/>
        </w:rPr>
        <w:lastRenderedPageBreak/>
        <w:drawing>
          <wp:inline distT="0" distB="0" distL="0" distR="0" wp14:anchorId="00101069" wp14:editId="03523FED">
            <wp:extent cx="5274310" cy="1747230"/>
            <wp:effectExtent l="19050" t="0" r="2540" b="0"/>
            <wp:docPr id="68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5031D0" w14:textId="77777777" w:rsidR="004422B4" w:rsidRDefault="004422B4" w:rsidP="004422B4">
      <w:r>
        <w:rPr>
          <w:rFonts w:hint="eastAsia"/>
        </w:rPr>
        <w:t>5.</w:t>
      </w:r>
      <w:r>
        <w:rPr>
          <w:rFonts w:hint="eastAsia"/>
        </w:rPr>
        <w:t>该入库操作完成，入库成功；</w:t>
      </w:r>
    </w:p>
    <w:p w14:paraId="6793E0DC" w14:textId="77777777" w:rsidR="004422B4" w:rsidRDefault="004422B4" w:rsidP="00990CC9"/>
    <w:p w14:paraId="2F265222" w14:textId="77777777" w:rsidR="003A0580" w:rsidRPr="00990CC9" w:rsidRDefault="003A0580" w:rsidP="00990CC9"/>
    <w:p w14:paraId="6C299FA4" w14:textId="77777777" w:rsidR="005C45EA" w:rsidRDefault="005C45EA" w:rsidP="009A3A57">
      <w:pPr>
        <w:pStyle w:val="4"/>
      </w:pPr>
      <w:bookmarkStart w:id="30" w:name="_Toc21246533"/>
      <w:r>
        <w:rPr>
          <w:rFonts w:hint="eastAsia"/>
        </w:rPr>
        <w:t xml:space="preserve">2.1.2.2 </w:t>
      </w:r>
      <w:r>
        <w:rPr>
          <w:rFonts w:hint="eastAsia"/>
        </w:rPr>
        <w:t>销售退货单进云仓</w:t>
      </w:r>
      <w:bookmarkEnd w:id="30"/>
    </w:p>
    <w:p w14:paraId="13DE46C0" w14:textId="77777777" w:rsidR="007A02C0" w:rsidRDefault="007A02C0" w:rsidP="007A02C0">
      <w:r>
        <w:rPr>
          <w:rFonts w:hint="eastAsia"/>
        </w:rPr>
        <w:t>1.</w:t>
      </w:r>
      <w:r>
        <w:rPr>
          <w:rFonts w:hint="eastAsia"/>
        </w:rPr>
        <w:t>进入销售</w:t>
      </w:r>
      <w:r>
        <w:t>—</w:t>
      </w:r>
      <w:r>
        <w:rPr>
          <w:rFonts w:hint="eastAsia"/>
        </w:rPr>
        <w:t>&gt;</w:t>
      </w:r>
      <w:r>
        <w:rPr>
          <w:rFonts w:hint="eastAsia"/>
        </w:rPr>
        <w:t>销售退货单，新建一个销售退货单</w:t>
      </w:r>
    </w:p>
    <w:p w14:paraId="514CE414" w14:textId="77777777" w:rsidR="007A02C0" w:rsidRDefault="007A02C0" w:rsidP="007A02C0">
      <w:r>
        <w:rPr>
          <w:rFonts w:hint="eastAsia"/>
          <w:noProof/>
        </w:rPr>
        <w:drawing>
          <wp:inline distT="0" distB="0" distL="0" distR="0" wp14:anchorId="056B07EC" wp14:editId="761B98EE">
            <wp:extent cx="5274310" cy="1674908"/>
            <wp:effectExtent l="19050" t="0" r="2540" b="0"/>
            <wp:docPr id="69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4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D6B32D" w14:textId="77777777" w:rsidR="007A02C0" w:rsidRDefault="007A02C0" w:rsidP="007A02C0">
      <w:r>
        <w:rPr>
          <w:rFonts w:hint="eastAsia"/>
        </w:rPr>
        <w:t>2.</w:t>
      </w:r>
      <w:r w:rsidR="00264E63">
        <w:rPr>
          <w:rFonts w:hint="eastAsia"/>
        </w:rPr>
        <w:t>选择客户，业务员，云仓</w:t>
      </w:r>
      <w:r>
        <w:rPr>
          <w:rFonts w:hint="eastAsia"/>
        </w:rPr>
        <w:t>和交易日期，选择商品，输入数量之后，点击立即提交；</w:t>
      </w:r>
    </w:p>
    <w:p w14:paraId="00A48C02" w14:textId="77777777" w:rsidR="007A02C0" w:rsidRDefault="007A02C0" w:rsidP="007A02C0">
      <w:r>
        <w:rPr>
          <w:rFonts w:hint="eastAsia"/>
          <w:noProof/>
        </w:rPr>
        <w:drawing>
          <wp:inline distT="0" distB="0" distL="0" distR="0" wp14:anchorId="1BC6D2F3" wp14:editId="359778B0">
            <wp:extent cx="5274310" cy="1800692"/>
            <wp:effectExtent l="19050" t="0" r="2540" b="0"/>
            <wp:docPr id="70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9BE738" w14:textId="77777777" w:rsidR="007A02C0" w:rsidRDefault="007A02C0" w:rsidP="007A02C0">
      <w:r>
        <w:rPr>
          <w:rFonts w:hint="eastAsia"/>
        </w:rPr>
        <w:t>3.</w:t>
      </w:r>
      <w:r>
        <w:rPr>
          <w:rFonts w:hint="eastAsia"/>
        </w:rPr>
        <w:t>进入销售退货单记录</w:t>
      </w:r>
    </w:p>
    <w:p w14:paraId="4F02158D" w14:textId="77777777" w:rsidR="007A02C0" w:rsidRDefault="007A02C0" w:rsidP="007A02C0">
      <w:r>
        <w:rPr>
          <w:rFonts w:hint="eastAsia"/>
          <w:noProof/>
        </w:rPr>
        <w:lastRenderedPageBreak/>
        <w:drawing>
          <wp:inline distT="0" distB="0" distL="0" distR="0" wp14:anchorId="0EFDCB90" wp14:editId="3976FBB3">
            <wp:extent cx="5274310" cy="1611857"/>
            <wp:effectExtent l="19050" t="0" r="2540" b="0"/>
            <wp:docPr id="71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1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01AF19" w14:textId="77777777" w:rsidR="007A02C0" w:rsidRDefault="007A02C0" w:rsidP="007A02C0">
      <w:r>
        <w:rPr>
          <w:rFonts w:hint="eastAsia"/>
        </w:rPr>
        <w:t>可进行编辑，取消，审核操作，审核通过后，</w:t>
      </w:r>
      <w:r w:rsidR="003E0445">
        <w:rPr>
          <w:rFonts w:hint="eastAsia"/>
        </w:rPr>
        <w:t>进入云仓，操作清点和上架</w:t>
      </w:r>
      <w:r>
        <w:rPr>
          <w:rFonts w:hint="eastAsia"/>
        </w:rPr>
        <w:t>；</w:t>
      </w:r>
    </w:p>
    <w:p w14:paraId="41A702A3" w14:textId="77777777" w:rsidR="00973C62" w:rsidRDefault="00973C62" w:rsidP="00973C62">
      <w:r>
        <w:rPr>
          <w:rFonts w:hint="eastAsia"/>
        </w:rPr>
        <w:t>4.</w:t>
      </w:r>
      <w:r>
        <w:rPr>
          <w:rFonts w:hint="eastAsia"/>
        </w:rPr>
        <w:t>登录对应的仓库的</w:t>
      </w:r>
      <w:r>
        <w:rPr>
          <w:rFonts w:hint="eastAsia"/>
        </w:rPr>
        <w:t>WMS</w:t>
      </w:r>
      <w:r>
        <w:rPr>
          <w:rFonts w:hint="eastAsia"/>
        </w:rPr>
        <w:t>中，点击入库记录，查看</w:t>
      </w:r>
      <w:r>
        <w:rPr>
          <w:rFonts w:hint="eastAsia"/>
        </w:rPr>
        <w:t>OMS</w:t>
      </w:r>
      <w:r>
        <w:rPr>
          <w:rFonts w:hint="eastAsia"/>
        </w:rPr>
        <w:t>提交的入库记录。</w:t>
      </w:r>
    </w:p>
    <w:p w14:paraId="3F1CF5AA" w14:textId="77777777" w:rsidR="00973C62" w:rsidRDefault="00B36DE5" w:rsidP="00973C62">
      <w:r>
        <w:rPr>
          <w:rFonts w:hint="eastAsia"/>
          <w:noProof/>
        </w:rPr>
        <w:drawing>
          <wp:inline distT="0" distB="0" distL="0" distR="0" wp14:anchorId="24A2D832" wp14:editId="164CCBA9">
            <wp:extent cx="5274310" cy="1179537"/>
            <wp:effectExtent l="19050" t="0" r="2540" b="0"/>
            <wp:docPr id="74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095B6A" w14:textId="77777777" w:rsidR="00973C62" w:rsidRDefault="00973C62" w:rsidP="00973C62">
      <w:r>
        <w:rPr>
          <w:rFonts w:hint="eastAsia"/>
        </w:rPr>
        <w:t>可执行下发清点，打印库品</w:t>
      </w:r>
      <w:r>
        <w:rPr>
          <w:rFonts w:hint="eastAsia"/>
        </w:rPr>
        <w:t>sku,</w:t>
      </w:r>
      <w:r>
        <w:rPr>
          <w:rFonts w:hint="eastAsia"/>
        </w:rPr>
        <w:t>编辑入库记录的操作</w:t>
      </w:r>
    </w:p>
    <w:p w14:paraId="6304D77C" w14:textId="77777777" w:rsidR="00973C62" w:rsidRDefault="00002BD2" w:rsidP="00973C62">
      <w:r>
        <w:rPr>
          <w:rFonts w:hint="eastAsia"/>
        </w:rPr>
        <w:t>5</w:t>
      </w:r>
      <w:r w:rsidR="00973C62">
        <w:rPr>
          <w:rFonts w:hint="eastAsia"/>
        </w:rPr>
        <w:t>.</w:t>
      </w:r>
      <w:r w:rsidR="00973C62">
        <w:rPr>
          <w:rFonts w:hint="eastAsia"/>
        </w:rPr>
        <w:t>点击下发清点，该入库单进入对应的</w:t>
      </w:r>
      <w:r w:rsidR="00973C62">
        <w:rPr>
          <w:rFonts w:hint="eastAsia"/>
        </w:rPr>
        <w:t>APP</w:t>
      </w:r>
      <w:r w:rsidR="00973C62">
        <w:rPr>
          <w:rFonts w:hint="eastAsia"/>
        </w:rPr>
        <w:t>中，由</w:t>
      </w:r>
      <w:r w:rsidR="00973C62">
        <w:rPr>
          <w:rFonts w:hint="eastAsia"/>
        </w:rPr>
        <w:t>APP</w:t>
      </w:r>
      <w:r w:rsidR="00973C62">
        <w:rPr>
          <w:rFonts w:hint="eastAsia"/>
        </w:rPr>
        <w:t>进行入库清点操作；详情请看</w:t>
      </w:r>
      <w:r w:rsidR="00973C62">
        <w:rPr>
          <w:rFonts w:hint="eastAsia"/>
        </w:rPr>
        <w:t>PDA</w:t>
      </w:r>
      <w:r w:rsidR="00973C62">
        <w:rPr>
          <w:rFonts w:hint="eastAsia"/>
        </w:rPr>
        <w:t>的上架流程。</w:t>
      </w:r>
    </w:p>
    <w:p w14:paraId="4BCB920D" w14:textId="77777777" w:rsidR="00973C62" w:rsidRDefault="00973C62" w:rsidP="007A02C0"/>
    <w:p w14:paraId="5BAEED0A" w14:textId="77777777" w:rsidR="007A02C0" w:rsidRPr="007A02C0" w:rsidRDefault="007A02C0" w:rsidP="007A02C0"/>
    <w:p w14:paraId="60C87D2F" w14:textId="77777777" w:rsidR="00EA61AD" w:rsidRPr="00EA61AD" w:rsidRDefault="00EA61AD" w:rsidP="00EA61AD"/>
    <w:p w14:paraId="06776B24" w14:textId="77777777" w:rsidR="008D47C5" w:rsidRDefault="008D47C5" w:rsidP="00093ADE">
      <w:pPr>
        <w:pStyle w:val="2"/>
      </w:pPr>
      <w:bookmarkStart w:id="31" w:name="_Toc21246534"/>
      <w:r>
        <w:rPr>
          <w:rFonts w:hint="eastAsia"/>
        </w:rPr>
        <w:t>2.2 WMS</w:t>
      </w:r>
      <w:r>
        <w:rPr>
          <w:rFonts w:hint="eastAsia"/>
        </w:rPr>
        <w:t>操作入库</w:t>
      </w:r>
      <w:bookmarkEnd w:id="31"/>
    </w:p>
    <w:p w14:paraId="2E55E93E" w14:textId="77777777" w:rsidR="009B3E4E" w:rsidRDefault="009B3E4E" w:rsidP="009B3E4E">
      <w:pPr>
        <w:pStyle w:val="3"/>
      </w:pPr>
      <w:bookmarkStart w:id="32" w:name="_Toc21246535"/>
      <w:r>
        <w:rPr>
          <w:rFonts w:hint="eastAsia"/>
        </w:rPr>
        <w:t>2.2.1</w:t>
      </w:r>
      <w:r>
        <w:rPr>
          <w:rFonts w:hint="eastAsia"/>
        </w:rPr>
        <w:t>新增入库</w:t>
      </w:r>
      <w:bookmarkEnd w:id="32"/>
    </w:p>
    <w:p w14:paraId="30E1CCF6" w14:textId="77777777" w:rsidR="008B291A" w:rsidRDefault="008B291A" w:rsidP="008B291A">
      <w:r>
        <w:rPr>
          <w:rFonts w:hint="eastAsia"/>
        </w:rPr>
        <w:t>1.</w:t>
      </w:r>
      <w:r>
        <w:rPr>
          <w:rFonts w:hint="eastAsia"/>
        </w:rPr>
        <w:t>登录进入</w:t>
      </w:r>
      <w:r>
        <w:rPr>
          <w:rFonts w:hint="eastAsia"/>
        </w:rPr>
        <w:t>WMS</w:t>
      </w:r>
      <w:r>
        <w:rPr>
          <w:rFonts w:hint="eastAsia"/>
        </w:rPr>
        <w:t>，点击入库</w:t>
      </w:r>
      <w:r>
        <w:sym w:font="Wingdings" w:char="F0E0"/>
      </w:r>
      <w:r>
        <w:rPr>
          <w:rFonts w:hint="eastAsia"/>
        </w:rPr>
        <w:t>新增入库</w:t>
      </w:r>
    </w:p>
    <w:p w14:paraId="6180C03F" w14:textId="77777777" w:rsidR="008B291A" w:rsidRDefault="008B291A" w:rsidP="008B291A">
      <w:r>
        <w:rPr>
          <w:rFonts w:hint="eastAsia"/>
          <w:noProof/>
        </w:rPr>
        <w:drawing>
          <wp:inline distT="0" distB="0" distL="0" distR="0" wp14:anchorId="1B2DCF8A" wp14:editId="477F9D00">
            <wp:extent cx="5274310" cy="1498272"/>
            <wp:effectExtent l="19050" t="0" r="2540" b="0"/>
            <wp:docPr id="81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9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5C2AA6" w14:textId="77777777" w:rsidR="008B291A" w:rsidRDefault="008B291A" w:rsidP="008B291A">
      <w:r>
        <w:rPr>
          <w:rFonts w:hint="eastAsia"/>
        </w:rPr>
        <w:t>2.</w:t>
      </w:r>
      <w:r>
        <w:rPr>
          <w:rFonts w:hint="eastAsia"/>
        </w:rPr>
        <w:t>选择入驻商，客户，仓库，选择交易日期，选择需要入库的商品，填写数量，点击立即提交；</w:t>
      </w:r>
    </w:p>
    <w:p w14:paraId="21DCDC27" w14:textId="77777777" w:rsidR="008B291A" w:rsidRDefault="008B291A" w:rsidP="008B291A">
      <w:r>
        <w:rPr>
          <w:rFonts w:hint="eastAsia"/>
          <w:noProof/>
        </w:rPr>
        <w:lastRenderedPageBreak/>
        <w:drawing>
          <wp:inline distT="0" distB="0" distL="0" distR="0" wp14:anchorId="05B6E7DD" wp14:editId="54E9BB1D">
            <wp:extent cx="5274310" cy="1623827"/>
            <wp:effectExtent l="19050" t="0" r="2540" b="0"/>
            <wp:docPr id="82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F68056" w14:textId="77777777" w:rsidR="008B291A" w:rsidRDefault="008B291A" w:rsidP="008B291A">
      <w:r>
        <w:rPr>
          <w:rFonts w:hint="eastAsia"/>
        </w:rPr>
        <w:t>3.</w:t>
      </w:r>
      <w:r>
        <w:rPr>
          <w:rFonts w:hint="eastAsia"/>
        </w:rPr>
        <w:t>提交保存成功后，进入入库记录中，查看该入库记录</w:t>
      </w:r>
    </w:p>
    <w:p w14:paraId="7BA6379C" w14:textId="77777777" w:rsidR="008B291A" w:rsidRDefault="008B291A" w:rsidP="008B291A">
      <w:r>
        <w:rPr>
          <w:rFonts w:hint="eastAsia"/>
          <w:noProof/>
        </w:rPr>
        <w:drawing>
          <wp:inline distT="0" distB="0" distL="0" distR="0" wp14:anchorId="25BC195C" wp14:editId="3C259F63">
            <wp:extent cx="5274310" cy="1557771"/>
            <wp:effectExtent l="19050" t="0" r="2540" b="0"/>
            <wp:docPr id="83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B049BE" w14:textId="77777777" w:rsidR="008B291A" w:rsidRDefault="008B291A" w:rsidP="008B291A">
      <w:r>
        <w:rPr>
          <w:rFonts w:hint="eastAsia"/>
        </w:rPr>
        <w:t>4.</w:t>
      </w:r>
      <w:r>
        <w:rPr>
          <w:rFonts w:hint="eastAsia"/>
        </w:rPr>
        <w:t>入库记录点击，下发清点，该入库记录，将进入</w:t>
      </w:r>
      <w:r>
        <w:rPr>
          <w:rFonts w:hint="eastAsia"/>
        </w:rPr>
        <w:t>APP</w:t>
      </w:r>
      <w:r>
        <w:rPr>
          <w:rFonts w:hint="eastAsia"/>
        </w:rPr>
        <w:t>中，操作清点；</w:t>
      </w:r>
    </w:p>
    <w:p w14:paraId="3009D16C" w14:textId="77777777" w:rsidR="008B291A" w:rsidRDefault="008B291A" w:rsidP="008B291A">
      <w:r>
        <w:rPr>
          <w:rFonts w:hint="eastAsia"/>
        </w:rPr>
        <w:t>可以编辑入库记录，修改入库信息；</w:t>
      </w:r>
    </w:p>
    <w:p w14:paraId="03B3D615" w14:textId="77777777" w:rsidR="008B291A" w:rsidRDefault="008B291A" w:rsidP="008B291A">
      <w:r>
        <w:rPr>
          <w:rFonts w:hint="eastAsia"/>
        </w:rPr>
        <w:t>可以点击打印按钮，打印商品条码；</w:t>
      </w:r>
    </w:p>
    <w:p w14:paraId="25289FCC" w14:textId="77777777" w:rsidR="008B291A" w:rsidRDefault="008B291A" w:rsidP="008B291A">
      <w:r>
        <w:rPr>
          <w:rFonts w:hint="eastAsia"/>
          <w:noProof/>
        </w:rPr>
        <w:drawing>
          <wp:inline distT="0" distB="0" distL="0" distR="0" wp14:anchorId="0A605EF4" wp14:editId="2E275CC8">
            <wp:extent cx="5274310" cy="1022959"/>
            <wp:effectExtent l="19050" t="0" r="2540" b="0"/>
            <wp:docPr id="84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2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87297B" w14:textId="77777777" w:rsidR="005F2BBD" w:rsidRDefault="005F2BBD" w:rsidP="008B291A">
      <w:r>
        <w:rPr>
          <w:rFonts w:hint="eastAsia"/>
        </w:rPr>
        <w:t>5.</w:t>
      </w:r>
      <w:r>
        <w:rPr>
          <w:rFonts w:hint="eastAsia"/>
        </w:rPr>
        <w:t>下发清点后，剩下的操作在</w:t>
      </w:r>
      <w:r>
        <w:rPr>
          <w:rFonts w:hint="eastAsia"/>
        </w:rPr>
        <w:t>APP</w:t>
      </w:r>
      <w:r>
        <w:rPr>
          <w:rFonts w:hint="eastAsia"/>
        </w:rPr>
        <w:t>上完成，详细请看</w:t>
      </w:r>
      <w:r>
        <w:rPr>
          <w:rFonts w:hint="eastAsia"/>
        </w:rPr>
        <w:t>APP</w:t>
      </w:r>
      <w:r>
        <w:rPr>
          <w:rFonts w:hint="eastAsia"/>
        </w:rPr>
        <w:t>上清点上架的功能介绍；</w:t>
      </w:r>
    </w:p>
    <w:p w14:paraId="364F1B64" w14:textId="77777777" w:rsidR="008B291A" w:rsidRPr="008B291A" w:rsidRDefault="008B291A" w:rsidP="008B291A"/>
    <w:p w14:paraId="13DA9EA7" w14:textId="77777777" w:rsidR="001D5E9E" w:rsidRPr="001D5E9E" w:rsidRDefault="001D5E9E" w:rsidP="001D5E9E"/>
    <w:p w14:paraId="45051F8B" w14:textId="77777777" w:rsidR="009B3E4E" w:rsidRDefault="009B3E4E" w:rsidP="009B3E4E">
      <w:pPr>
        <w:pStyle w:val="3"/>
      </w:pPr>
      <w:bookmarkStart w:id="33" w:name="_Toc21246536"/>
      <w:r>
        <w:rPr>
          <w:rFonts w:hint="eastAsia"/>
        </w:rPr>
        <w:t xml:space="preserve">2.2.2 </w:t>
      </w:r>
      <w:r>
        <w:rPr>
          <w:rFonts w:hint="eastAsia"/>
        </w:rPr>
        <w:t>退货</w:t>
      </w:r>
      <w:bookmarkEnd w:id="33"/>
    </w:p>
    <w:p w14:paraId="7097FE25" w14:textId="77777777" w:rsidR="00682AD4" w:rsidRDefault="00682AD4" w:rsidP="00682AD4">
      <w:r>
        <w:rPr>
          <w:rFonts w:hint="eastAsia"/>
        </w:rPr>
        <w:t>1.</w:t>
      </w:r>
      <w:r>
        <w:rPr>
          <w:rFonts w:hint="eastAsia"/>
        </w:rPr>
        <w:t>登录进入</w:t>
      </w:r>
      <w:r>
        <w:rPr>
          <w:rFonts w:hint="eastAsia"/>
        </w:rPr>
        <w:t>WMS</w:t>
      </w:r>
      <w:r>
        <w:rPr>
          <w:rFonts w:hint="eastAsia"/>
        </w:rPr>
        <w:t>，点击入库</w:t>
      </w:r>
      <w:r>
        <w:sym w:font="Wingdings" w:char="F0E0"/>
      </w:r>
      <w:r>
        <w:rPr>
          <w:rFonts w:hint="eastAsia"/>
        </w:rPr>
        <w:t>退货单</w:t>
      </w:r>
    </w:p>
    <w:p w14:paraId="11FDCBCD" w14:textId="77777777" w:rsidR="00682AD4" w:rsidRDefault="00682AD4" w:rsidP="00682AD4">
      <w:r>
        <w:rPr>
          <w:rFonts w:hint="eastAsia"/>
          <w:noProof/>
        </w:rPr>
        <w:drawing>
          <wp:inline distT="0" distB="0" distL="0" distR="0" wp14:anchorId="371F2997" wp14:editId="418B63E4">
            <wp:extent cx="5274310" cy="1343579"/>
            <wp:effectExtent l="19050" t="0" r="2540" b="0"/>
            <wp:docPr id="89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4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8042C6" w14:textId="77777777" w:rsidR="00682AD4" w:rsidRDefault="00682AD4" w:rsidP="00682AD4">
      <w:r>
        <w:rPr>
          <w:rFonts w:hint="eastAsia"/>
        </w:rPr>
        <w:t>2.</w:t>
      </w:r>
      <w:r>
        <w:rPr>
          <w:rFonts w:hint="eastAsia"/>
        </w:rPr>
        <w:t>选择入驻商，客户，选择交易日期，选择需要入库的商品，填写数量，点击立即提交；</w:t>
      </w:r>
    </w:p>
    <w:p w14:paraId="638E94D2" w14:textId="77777777" w:rsidR="00682AD4" w:rsidRDefault="00682AD4" w:rsidP="00682AD4">
      <w:r>
        <w:rPr>
          <w:rFonts w:hint="eastAsia"/>
          <w:noProof/>
        </w:rPr>
        <w:lastRenderedPageBreak/>
        <w:drawing>
          <wp:inline distT="0" distB="0" distL="0" distR="0" wp14:anchorId="1B83FA19" wp14:editId="311E4383">
            <wp:extent cx="5274310" cy="1427154"/>
            <wp:effectExtent l="19050" t="0" r="2540" b="0"/>
            <wp:docPr id="90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2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F035E5" w14:textId="77777777" w:rsidR="00682AD4" w:rsidRDefault="00682AD4" w:rsidP="00682AD4">
      <w:r>
        <w:rPr>
          <w:rFonts w:hint="eastAsia"/>
        </w:rPr>
        <w:t>3.</w:t>
      </w:r>
      <w:r>
        <w:rPr>
          <w:rFonts w:hint="eastAsia"/>
        </w:rPr>
        <w:t>提交保存成功后，进入入库记录中，查看该入库记录</w:t>
      </w:r>
    </w:p>
    <w:p w14:paraId="6D508AD3" w14:textId="77777777" w:rsidR="00682AD4" w:rsidRDefault="00682AD4" w:rsidP="00682AD4">
      <w:r>
        <w:rPr>
          <w:rFonts w:hint="eastAsia"/>
          <w:noProof/>
        </w:rPr>
        <w:drawing>
          <wp:inline distT="0" distB="0" distL="0" distR="0" wp14:anchorId="7110B56E" wp14:editId="290D29AF">
            <wp:extent cx="5274310" cy="1557771"/>
            <wp:effectExtent l="19050" t="0" r="2540" b="0"/>
            <wp:docPr id="87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EAAB93" w14:textId="77777777" w:rsidR="00682AD4" w:rsidRDefault="00682AD4" w:rsidP="00682AD4">
      <w:r>
        <w:rPr>
          <w:rFonts w:hint="eastAsia"/>
        </w:rPr>
        <w:t>4.</w:t>
      </w:r>
      <w:r>
        <w:rPr>
          <w:rFonts w:hint="eastAsia"/>
        </w:rPr>
        <w:t>入库记录点击，下发清点，该入库记录，将进入</w:t>
      </w:r>
      <w:r>
        <w:rPr>
          <w:rFonts w:hint="eastAsia"/>
        </w:rPr>
        <w:t>APP</w:t>
      </w:r>
      <w:r>
        <w:rPr>
          <w:rFonts w:hint="eastAsia"/>
        </w:rPr>
        <w:t>中，操作清点；</w:t>
      </w:r>
    </w:p>
    <w:p w14:paraId="56C50808" w14:textId="77777777" w:rsidR="00682AD4" w:rsidRDefault="00682AD4" w:rsidP="00682AD4">
      <w:r>
        <w:rPr>
          <w:rFonts w:hint="eastAsia"/>
        </w:rPr>
        <w:t>可以编辑入库记录，修改入库信息；</w:t>
      </w:r>
    </w:p>
    <w:p w14:paraId="5FD20EBE" w14:textId="77777777" w:rsidR="00682AD4" w:rsidRDefault="00682AD4" w:rsidP="00682AD4">
      <w:r>
        <w:rPr>
          <w:rFonts w:hint="eastAsia"/>
        </w:rPr>
        <w:t>可以点击打印按钮，打印商品条码；</w:t>
      </w:r>
    </w:p>
    <w:p w14:paraId="188C882F" w14:textId="77777777" w:rsidR="00682AD4" w:rsidRDefault="00682AD4" w:rsidP="00682AD4">
      <w:r>
        <w:rPr>
          <w:rFonts w:hint="eastAsia"/>
          <w:noProof/>
        </w:rPr>
        <w:drawing>
          <wp:inline distT="0" distB="0" distL="0" distR="0" wp14:anchorId="7904E7A0" wp14:editId="4C36E926">
            <wp:extent cx="5274310" cy="1022959"/>
            <wp:effectExtent l="19050" t="0" r="2540" b="0"/>
            <wp:docPr id="88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2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5141E6" w14:textId="77777777" w:rsidR="00682AD4" w:rsidRDefault="00682AD4" w:rsidP="00682AD4">
      <w:r>
        <w:rPr>
          <w:rFonts w:hint="eastAsia"/>
        </w:rPr>
        <w:t>5.</w:t>
      </w:r>
      <w:r>
        <w:rPr>
          <w:rFonts w:hint="eastAsia"/>
        </w:rPr>
        <w:t>下发清点后，剩下的操作在</w:t>
      </w:r>
      <w:r>
        <w:rPr>
          <w:rFonts w:hint="eastAsia"/>
        </w:rPr>
        <w:t>APP</w:t>
      </w:r>
      <w:r>
        <w:rPr>
          <w:rFonts w:hint="eastAsia"/>
        </w:rPr>
        <w:t>上完成，详细请看</w:t>
      </w:r>
      <w:r>
        <w:rPr>
          <w:rFonts w:hint="eastAsia"/>
        </w:rPr>
        <w:t>APP</w:t>
      </w:r>
      <w:r>
        <w:rPr>
          <w:rFonts w:hint="eastAsia"/>
        </w:rPr>
        <w:t>上清点上架的功能介绍；</w:t>
      </w:r>
    </w:p>
    <w:p w14:paraId="6259F1B0" w14:textId="77777777" w:rsidR="00682AD4" w:rsidRPr="00682AD4" w:rsidRDefault="00682AD4" w:rsidP="00682AD4"/>
    <w:p w14:paraId="2F99E4AD" w14:textId="77777777" w:rsidR="008B291A" w:rsidRDefault="008B291A" w:rsidP="008B291A"/>
    <w:p w14:paraId="3DE67E5D" w14:textId="77777777" w:rsidR="008B291A" w:rsidRPr="008B291A" w:rsidRDefault="008B291A" w:rsidP="008B291A"/>
    <w:p w14:paraId="4E8A947E" w14:textId="77777777" w:rsidR="003C48EB" w:rsidRDefault="003C48EB" w:rsidP="003C48EB">
      <w:pPr>
        <w:pStyle w:val="2"/>
      </w:pPr>
      <w:bookmarkStart w:id="34" w:name="_Toc21246537"/>
      <w:r>
        <w:rPr>
          <w:rFonts w:hint="eastAsia"/>
        </w:rPr>
        <w:t xml:space="preserve">2.3 </w:t>
      </w:r>
      <w:r w:rsidR="00682AD4">
        <w:rPr>
          <w:rFonts w:hint="eastAsia"/>
        </w:rPr>
        <w:t>APP</w:t>
      </w:r>
      <w:r>
        <w:rPr>
          <w:rFonts w:hint="eastAsia"/>
        </w:rPr>
        <w:t>入库和上架操作</w:t>
      </w:r>
      <w:bookmarkEnd w:id="34"/>
    </w:p>
    <w:p w14:paraId="356F9664" w14:textId="77777777" w:rsidR="00A33D23" w:rsidRDefault="00FE4A9A" w:rsidP="00A33D23">
      <w:r>
        <w:rPr>
          <w:rFonts w:hint="eastAsia"/>
        </w:rPr>
        <w:t>1</w:t>
      </w:r>
      <w:r w:rsidR="00A33D23">
        <w:rPr>
          <w:rFonts w:hint="eastAsia"/>
        </w:rPr>
        <w:t>.</w:t>
      </w:r>
      <w:r w:rsidR="00A33D23">
        <w:rPr>
          <w:rFonts w:hint="eastAsia"/>
        </w:rPr>
        <w:t>登录</w:t>
      </w:r>
      <w:r w:rsidR="00A33D23">
        <w:rPr>
          <w:rFonts w:hint="eastAsia"/>
        </w:rPr>
        <w:t>PDA</w:t>
      </w:r>
      <w:r w:rsidR="00A33D23">
        <w:rPr>
          <w:rFonts w:hint="eastAsia"/>
        </w:rPr>
        <w:t>账户，点击验收按钮，进行清单操作</w:t>
      </w:r>
    </w:p>
    <w:p w14:paraId="14E95465" w14:textId="77777777" w:rsidR="00A33D23" w:rsidRDefault="00A33D23" w:rsidP="00A33D23">
      <w:r>
        <w:rPr>
          <w:rFonts w:hint="eastAsia"/>
          <w:noProof/>
        </w:rPr>
        <w:lastRenderedPageBreak/>
        <w:drawing>
          <wp:inline distT="0" distB="0" distL="0" distR="0" wp14:anchorId="719B32BD" wp14:editId="69F677FD">
            <wp:extent cx="4675505" cy="4110990"/>
            <wp:effectExtent l="19050" t="0" r="0" b="0"/>
            <wp:docPr id="5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411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5766E7" w14:textId="77777777" w:rsidR="00FE4A9A" w:rsidRDefault="00A33D23" w:rsidP="00A33D23">
      <w:r>
        <w:rPr>
          <w:noProof/>
        </w:rPr>
        <w:drawing>
          <wp:inline distT="0" distB="0" distL="0" distR="0" wp14:anchorId="2F662484" wp14:editId="7C939C3D">
            <wp:extent cx="1451974" cy="3146062"/>
            <wp:effectExtent l="19050" t="0" r="0" b="0"/>
            <wp:docPr id="51" name="图片 34" descr="C:\Users\Administrator\Documents\Tencent Files\1033928160\FileRecv\MobileFile\Screenshot_2019-10-05-16-14-42-628_wms.com.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Documents\Tencent Files\1033928160\FileRecv\MobileFile\Screenshot_2019-10-05-16-14-42-628_wms.com.ap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636" cy="315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139F4E" w14:textId="77777777" w:rsidR="00BB1A4C" w:rsidRDefault="00A33D23" w:rsidP="00A33D23">
      <w:r>
        <w:rPr>
          <w:rFonts w:hint="eastAsia"/>
        </w:rPr>
        <w:t>三种方式进行验收：</w:t>
      </w:r>
    </w:p>
    <w:p w14:paraId="75D3690C" w14:textId="77777777" w:rsidR="00A33D23" w:rsidRDefault="00A33D23" w:rsidP="00A33D23">
      <w:r>
        <w:rPr>
          <w:rFonts w:hint="eastAsia"/>
        </w:rPr>
        <w:t>①输入入库码，点击确定，进入清点信息界面；</w:t>
      </w:r>
    </w:p>
    <w:p w14:paraId="4A71D8FC" w14:textId="77777777" w:rsidR="00A33D23" w:rsidRDefault="00A33D23" w:rsidP="00A33D23">
      <w:r>
        <w:rPr>
          <w:rFonts w:hint="eastAsia"/>
        </w:rPr>
        <w:t>②扫描入库单之后，出现入库码信息，点击确定，进入清点信息界面；</w:t>
      </w:r>
    </w:p>
    <w:p w14:paraId="0C9E1D7B" w14:textId="77777777" w:rsidR="00A33D23" w:rsidRDefault="00A33D23" w:rsidP="00A33D23">
      <w:r>
        <w:rPr>
          <w:rFonts w:hint="eastAsia"/>
        </w:rPr>
        <w:t>③点击未验收单据，选择待清点的单据，进行清点；</w:t>
      </w:r>
    </w:p>
    <w:p w14:paraId="28DDBAAC" w14:textId="77777777" w:rsidR="00A33D23" w:rsidRDefault="00BB1A4C" w:rsidP="00A33D23">
      <w:r>
        <w:rPr>
          <w:rFonts w:hint="eastAsia"/>
        </w:rPr>
        <w:t>2</w:t>
      </w:r>
      <w:r w:rsidR="00A33D23">
        <w:rPr>
          <w:rFonts w:hint="eastAsia"/>
        </w:rPr>
        <w:t>.</w:t>
      </w:r>
      <w:r w:rsidR="00A33D23">
        <w:rPr>
          <w:rFonts w:hint="eastAsia"/>
        </w:rPr>
        <w:t>确定入库单之后，进行清点操作</w:t>
      </w:r>
    </w:p>
    <w:p w14:paraId="5D4F1ACB" w14:textId="77777777" w:rsidR="00A33D23" w:rsidRDefault="00A33D23" w:rsidP="00A33D23">
      <w:r>
        <w:rPr>
          <w:rFonts w:hint="eastAsia"/>
          <w:noProof/>
        </w:rPr>
        <w:lastRenderedPageBreak/>
        <w:drawing>
          <wp:inline distT="0" distB="0" distL="0" distR="0" wp14:anchorId="45DDCA85" wp14:editId="68AF1B9E">
            <wp:extent cx="4166483" cy="3940726"/>
            <wp:effectExtent l="19050" t="0" r="5467" b="0"/>
            <wp:docPr id="5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258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C3D46F" w14:textId="77777777" w:rsidR="00A33D23" w:rsidRDefault="00A33D23" w:rsidP="00A33D23">
      <w:r>
        <w:rPr>
          <w:rFonts w:hint="eastAsia"/>
        </w:rPr>
        <w:t>①输入商品条码；</w:t>
      </w:r>
    </w:p>
    <w:p w14:paraId="79B9755F" w14:textId="77777777" w:rsidR="00A33D23" w:rsidRDefault="00A33D23" w:rsidP="00A33D23">
      <w:r>
        <w:rPr>
          <w:rFonts w:hint="eastAsia"/>
        </w:rPr>
        <w:t>②扫描商品条码；</w:t>
      </w:r>
    </w:p>
    <w:p w14:paraId="5AD8AF8D" w14:textId="77777777" w:rsidR="00A33D23" w:rsidRDefault="00A33D23" w:rsidP="00A33D23">
      <w:r>
        <w:rPr>
          <w:rFonts w:hint="eastAsia"/>
        </w:rPr>
        <w:t>点击确定，进入该商品的清点过程</w:t>
      </w:r>
    </w:p>
    <w:p w14:paraId="45D39FBF" w14:textId="77777777" w:rsidR="00A33D23" w:rsidRDefault="00A33D23" w:rsidP="00A33D23">
      <w:r>
        <w:rPr>
          <w:noProof/>
        </w:rPr>
        <w:lastRenderedPageBreak/>
        <w:drawing>
          <wp:inline distT="0" distB="0" distL="0" distR="0" wp14:anchorId="20C36B4B" wp14:editId="03F7EF7F">
            <wp:extent cx="3695487" cy="8007192"/>
            <wp:effectExtent l="19050" t="0" r="213" b="0"/>
            <wp:docPr id="54" name="图片 38" descr="G:\所有公司项目\仓配一体\截图\Screenshot_2019-10-05-15-24-59-138_wms.com.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所有公司项目\仓配一体\截图\Screenshot_2019-10-05-15-24-59-138_wms.com.ap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948" cy="801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A42EF6" w14:textId="77777777" w:rsidR="00A33D23" w:rsidRDefault="00A33D23" w:rsidP="00A33D23">
      <w:r>
        <w:rPr>
          <w:rFonts w:hint="eastAsia"/>
        </w:rPr>
        <w:t>填写生成日期，到期日期，实际清点数量，点击确定，链接蓝牙打印机，打印上架标签</w:t>
      </w:r>
    </w:p>
    <w:p w14:paraId="4FAA85A2" w14:textId="77777777" w:rsidR="00A33D23" w:rsidRDefault="003B0DFC" w:rsidP="00A33D23">
      <w:r>
        <w:rPr>
          <w:rFonts w:hint="eastAsia"/>
        </w:rPr>
        <w:t>3</w:t>
      </w:r>
      <w:r w:rsidR="00A33D23">
        <w:rPr>
          <w:rFonts w:hint="eastAsia"/>
        </w:rPr>
        <w:t>.</w:t>
      </w:r>
      <w:r w:rsidR="00A33D23">
        <w:rPr>
          <w:rFonts w:hint="eastAsia"/>
        </w:rPr>
        <w:t>上架</w:t>
      </w:r>
    </w:p>
    <w:p w14:paraId="5BD571C4" w14:textId="77777777" w:rsidR="00A33D23" w:rsidRDefault="00A33D23" w:rsidP="00A33D23">
      <w:r>
        <w:rPr>
          <w:rFonts w:hint="eastAsia"/>
          <w:noProof/>
        </w:rPr>
        <w:lastRenderedPageBreak/>
        <w:drawing>
          <wp:inline distT="0" distB="0" distL="0" distR="0" wp14:anchorId="59AB870B" wp14:editId="24689BC5">
            <wp:extent cx="3673475" cy="3220085"/>
            <wp:effectExtent l="19050" t="0" r="3175" b="0"/>
            <wp:docPr id="5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7A44D8" w14:textId="77777777" w:rsidR="00A33D23" w:rsidRDefault="00A33D23" w:rsidP="00A33D23">
      <w:r>
        <w:rPr>
          <w:rFonts w:hint="eastAsia"/>
        </w:rPr>
        <w:t>点击上架按钮，进入上架界面；</w:t>
      </w:r>
    </w:p>
    <w:p w14:paraId="3BAFE7BD" w14:textId="77777777" w:rsidR="00A33D23" w:rsidRDefault="00AE333F" w:rsidP="00A33D23">
      <w:r>
        <w:rPr>
          <w:rFonts w:hint="eastAsia"/>
        </w:rPr>
        <w:t>4</w:t>
      </w:r>
      <w:r w:rsidR="00A33D23">
        <w:rPr>
          <w:rFonts w:hint="eastAsia"/>
        </w:rPr>
        <w:t>.</w:t>
      </w:r>
      <w:r w:rsidR="00A33D23">
        <w:rPr>
          <w:rFonts w:hint="eastAsia"/>
        </w:rPr>
        <w:t>输入或者扫描上架标签，确认上架信息</w:t>
      </w:r>
    </w:p>
    <w:p w14:paraId="665A0C42" w14:textId="77777777" w:rsidR="00687A14" w:rsidRDefault="00687A14" w:rsidP="00A33D23">
      <w:r>
        <w:rPr>
          <w:noProof/>
        </w:rPr>
        <w:drawing>
          <wp:inline distT="0" distB="0" distL="0" distR="0" wp14:anchorId="5C2CA82F" wp14:editId="383D0830">
            <wp:extent cx="4124187" cy="3093209"/>
            <wp:effectExtent l="19050" t="0" r="0" b="0"/>
            <wp:docPr id="59" name="图片 43" descr="C:\Users\Administrator\Documents\Tencent Files\1033928160\FileRecv\MobileFile\IMG_20191005_15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istrator\Documents\Tencent Files\1033928160\FileRecv\MobileFile\IMG_20191005_1525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446" cy="309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952E93" w14:textId="77777777" w:rsidR="00A33D23" w:rsidRDefault="00A33D23" w:rsidP="00A33D23">
      <w:r>
        <w:rPr>
          <w:noProof/>
        </w:rPr>
        <w:lastRenderedPageBreak/>
        <w:drawing>
          <wp:inline distT="0" distB="0" distL="0" distR="0" wp14:anchorId="186FEF9C" wp14:editId="1947E2CE">
            <wp:extent cx="2227504" cy="4826442"/>
            <wp:effectExtent l="19050" t="0" r="1346" b="0"/>
            <wp:docPr id="57" name="图片 42" descr="G:\所有公司项目\仓配一体\截图\Screenshot_2019-10-05-15-25-47-710_wms.com.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所有公司项目\仓配一体\截图\Screenshot_2019-10-05-15-25-47-710_wms.com.ap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99" cy="483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2874C7" w14:textId="77777777" w:rsidR="00687A14" w:rsidRDefault="00687A14" w:rsidP="00A33D23">
      <w:r>
        <w:rPr>
          <w:rFonts w:hint="eastAsia"/>
        </w:rPr>
        <w:t>5.</w:t>
      </w:r>
      <w:r>
        <w:rPr>
          <w:rFonts w:hint="eastAsia"/>
        </w:rPr>
        <w:t>点击确认，进入上架信息确认界面；</w:t>
      </w:r>
    </w:p>
    <w:p w14:paraId="2814B2B0" w14:textId="77777777" w:rsidR="00687A14" w:rsidRDefault="00687A14" w:rsidP="00A33D23">
      <w:r>
        <w:rPr>
          <w:noProof/>
        </w:rPr>
        <w:lastRenderedPageBreak/>
        <w:drawing>
          <wp:inline distT="0" distB="0" distL="0" distR="0" wp14:anchorId="75D4B5F9" wp14:editId="7C561A0C">
            <wp:extent cx="2410989" cy="5224007"/>
            <wp:effectExtent l="19050" t="0" r="8361" b="0"/>
            <wp:docPr id="60" name="图片 44" descr="G:\所有公司项目\仓配一体\截图\Screenshot_2019-10-05-15-27-15-980_wms.com.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所有公司项目\仓配一体\截图\Screenshot_2019-10-05-15-27-15-980_wms.com.ap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665" cy="522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17CCD9" w14:textId="77777777" w:rsidR="00C43EB4" w:rsidRDefault="00C43EB4" w:rsidP="00A33D23">
      <w:r>
        <w:rPr>
          <w:rFonts w:hint="eastAsia"/>
        </w:rPr>
        <w:t>输入实际库位和实际上架数量，点击确认，该商品在改库位上上架成功；</w:t>
      </w:r>
    </w:p>
    <w:p w14:paraId="551A828A" w14:textId="77777777" w:rsidR="003264A0" w:rsidRDefault="003264A0" w:rsidP="00A33D23">
      <w:r>
        <w:rPr>
          <w:rFonts w:hint="eastAsia"/>
        </w:rPr>
        <w:t>6.</w:t>
      </w:r>
      <w:r>
        <w:rPr>
          <w:rFonts w:hint="eastAsia"/>
        </w:rPr>
        <w:t>进入</w:t>
      </w:r>
      <w:r>
        <w:rPr>
          <w:rFonts w:hint="eastAsia"/>
        </w:rPr>
        <w:t>WMS</w:t>
      </w:r>
      <w:r>
        <w:rPr>
          <w:rFonts w:hint="eastAsia"/>
        </w:rPr>
        <w:t>可查看该商品的库位有所增加；</w:t>
      </w:r>
    </w:p>
    <w:p w14:paraId="750EBC93" w14:textId="77777777" w:rsidR="00FB74C0" w:rsidRPr="004A5146" w:rsidRDefault="00FB74C0" w:rsidP="00A33D23">
      <w:r>
        <w:rPr>
          <w:rFonts w:hint="eastAsia"/>
          <w:noProof/>
        </w:rPr>
        <w:drawing>
          <wp:inline distT="0" distB="0" distL="0" distR="0" wp14:anchorId="0E3243A9" wp14:editId="395A6344">
            <wp:extent cx="5274310" cy="1401996"/>
            <wp:effectExtent l="19050" t="0" r="2540" b="0"/>
            <wp:docPr id="62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01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654871" w14:textId="77777777" w:rsidR="00A33D23" w:rsidRPr="00A33D23" w:rsidRDefault="00A33D23" w:rsidP="00A33D23"/>
    <w:p w14:paraId="3598E667" w14:textId="77777777" w:rsidR="008B233F" w:rsidRDefault="008B233F"/>
    <w:p w14:paraId="45CBBE9B" w14:textId="77777777" w:rsidR="008B233F" w:rsidRDefault="003766CD">
      <w:pPr>
        <w:pStyle w:val="1"/>
      </w:pPr>
      <w:bookmarkStart w:id="35" w:name="_Toc21246538"/>
      <w:r>
        <w:rPr>
          <w:rFonts w:hint="eastAsia"/>
        </w:rPr>
        <w:lastRenderedPageBreak/>
        <w:t>3</w:t>
      </w:r>
      <w:r w:rsidR="007F3DFA">
        <w:rPr>
          <w:rFonts w:hint="eastAsia"/>
        </w:rPr>
        <w:t>出库</w:t>
      </w:r>
      <w:bookmarkEnd w:id="35"/>
    </w:p>
    <w:p w14:paraId="345C1B33" w14:textId="77777777" w:rsidR="00F27E45" w:rsidRDefault="00F27E45" w:rsidP="00093ADE">
      <w:pPr>
        <w:pStyle w:val="2"/>
      </w:pPr>
      <w:bookmarkStart w:id="36" w:name="_Toc21246539"/>
      <w:r>
        <w:rPr>
          <w:rFonts w:hint="eastAsia"/>
        </w:rPr>
        <w:t>3.1 OMS</w:t>
      </w:r>
      <w:r>
        <w:rPr>
          <w:rFonts w:hint="eastAsia"/>
        </w:rPr>
        <w:t>操作出库</w:t>
      </w:r>
      <w:bookmarkEnd w:id="36"/>
    </w:p>
    <w:p w14:paraId="4C8C33AA" w14:textId="77777777" w:rsidR="00575198" w:rsidRDefault="00575198" w:rsidP="00960F99">
      <w:pPr>
        <w:pStyle w:val="3"/>
      </w:pPr>
      <w:r>
        <w:rPr>
          <w:rFonts w:hint="eastAsia"/>
        </w:rPr>
        <w:t xml:space="preserve">3.1.1 </w:t>
      </w:r>
      <w:r>
        <w:rPr>
          <w:rFonts w:hint="eastAsia"/>
        </w:rPr>
        <w:t>销售单</w:t>
      </w:r>
    </w:p>
    <w:p w14:paraId="39A6ED2E" w14:textId="77777777" w:rsidR="00866144" w:rsidRDefault="00866144" w:rsidP="0094742E">
      <w:pPr>
        <w:pStyle w:val="4"/>
      </w:pPr>
      <w:r>
        <w:rPr>
          <w:rFonts w:hint="eastAsia"/>
        </w:rPr>
        <w:t xml:space="preserve">3.1.1.1 </w:t>
      </w:r>
      <w:r>
        <w:rPr>
          <w:rFonts w:hint="eastAsia"/>
        </w:rPr>
        <w:t>自营仓库出库</w:t>
      </w:r>
    </w:p>
    <w:p w14:paraId="53E5D12E" w14:textId="77777777" w:rsidR="007C24E2" w:rsidRDefault="007C24E2" w:rsidP="007C24E2">
      <w:r>
        <w:rPr>
          <w:rFonts w:hint="eastAsia"/>
        </w:rPr>
        <w:t>1.</w:t>
      </w:r>
      <w:r>
        <w:rPr>
          <w:rFonts w:hint="eastAsia"/>
        </w:rPr>
        <w:t>登录进入</w:t>
      </w:r>
      <w:r>
        <w:rPr>
          <w:rFonts w:hint="eastAsia"/>
        </w:rPr>
        <w:t>OMS</w:t>
      </w:r>
      <w:r>
        <w:rPr>
          <w:rFonts w:hint="eastAsia"/>
        </w:rPr>
        <w:t>，进入销售</w:t>
      </w:r>
      <w:r>
        <w:sym w:font="Wingdings" w:char="F0E0"/>
      </w:r>
      <w:r>
        <w:rPr>
          <w:rFonts w:hint="eastAsia"/>
        </w:rPr>
        <w:t>销售单；</w:t>
      </w:r>
    </w:p>
    <w:p w14:paraId="3296B8E3" w14:textId="77777777" w:rsidR="007C24E2" w:rsidRDefault="007C24E2" w:rsidP="007C24E2">
      <w:r>
        <w:rPr>
          <w:rFonts w:hint="eastAsia"/>
          <w:noProof/>
        </w:rPr>
        <w:drawing>
          <wp:inline distT="0" distB="0" distL="0" distR="0" wp14:anchorId="5B9EFC5F" wp14:editId="7D44AC17">
            <wp:extent cx="5274310" cy="1436753"/>
            <wp:effectExtent l="19050" t="0" r="2540" b="0"/>
            <wp:docPr id="9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3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3FBAE0" w14:textId="77777777" w:rsidR="007C24E2" w:rsidRDefault="007C24E2" w:rsidP="007C24E2">
      <w:r>
        <w:rPr>
          <w:rFonts w:hint="eastAsia"/>
        </w:rPr>
        <w:t>2.</w:t>
      </w:r>
      <w:r>
        <w:rPr>
          <w:rFonts w:hint="eastAsia"/>
        </w:rPr>
        <w:t>选择客户，业务员，自营仓库，选择交易日期，选择配送方式，搜索选择商品后，点击立即提交；</w:t>
      </w:r>
    </w:p>
    <w:p w14:paraId="36F0F81F" w14:textId="77777777" w:rsidR="007C24E2" w:rsidRDefault="007C24E2" w:rsidP="007C24E2">
      <w:r>
        <w:rPr>
          <w:rFonts w:hint="eastAsia"/>
          <w:noProof/>
        </w:rPr>
        <w:drawing>
          <wp:inline distT="0" distB="0" distL="0" distR="0" wp14:anchorId="4E8AD78E" wp14:editId="3F7C3D53">
            <wp:extent cx="5274310" cy="1769903"/>
            <wp:effectExtent l="19050" t="0" r="2540" b="0"/>
            <wp:docPr id="92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6B8172" w14:textId="77777777" w:rsidR="007C24E2" w:rsidRDefault="007C24E2" w:rsidP="007C24E2">
      <w:r>
        <w:rPr>
          <w:rFonts w:hint="eastAsia"/>
        </w:rPr>
        <w:t>3.</w:t>
      </w:r>
      <w:r>
        <w:rPr>
          <w:rFonts w:hint="eastAsia"/>
        </w:rPr>
        <w:t>提交后，进入销售单记录中，查看最新的一条记录</w:t>
      </w:r>
    </w:p>
    <w:p w14:paraId="1851D77F" w14:textId="77777777" w:rsidR="007C24E2" w:rsidRDefault="007C24E2" w:rsidP="007C24E2">
      <w:r>
        <w:rPr>
          <w:rFonts w:hint="eastAsia"/>
          <w:noProof/>
        </w:rPr>
        <w:drawing>
          <wp:inline distT="0" distB="0" distL="0" distR="0" wp14:anchorId="1C4971B8" wp14:editId="489C6E25">
            <wp:extent cx="5274310" cy="1445203"/>
            <wp:effectExtent l="19050" t="0" r="2540" b="0"/>
            <wp:docPr id="93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C4D7E4" w14:textId="77777777" w:rsidR="001B1ED3" w:rsidRDefault="001B1ED3" w:rsidP="007C24E2">
      <w:r>
        <w:rPr>
          <w:rFonts w:hint="eastAsia"/>
        </w:rPr>
        <w:t>4.</w:t>
      </w:r>
      <w:r>
        <w:rPr>
          <w:rFonts w:hint="eastAsia"/>
        </w:rPr>
        <w:t>编辑销售单，可以修改销售单信息；</w:t>
      </w:r>
    </w:p>
    <w:p w14:paraId="189AF483" w14:textId="77777777" w:rsidR="001B1ED3" w:rsidRDefault="001B1ED3" w:rsidP="007C24E2">
      <w:r>
        <w:rPr>
          <w:rFonts w:hint="eastAsia"/>
        </w:rPr>
        <w:t>审核该销售单，审核通过之后，该商品的库品，立即减少</w:t>
      </w:r>
      <w:r w:rsidR="00D00939">
        <w:rPr>
          <w:rFonts w:hint="eastAsia"/>
        </w:rPr>
        <w:t>；</w:t>
      </w:r>
    </w:p>
    <w:p w14:paraId="0BA2FF4A" w14:textId="77777777" w:rsidR="00D00939" w:rsidRDefault="00D00939" w:rsidP="007C24E2">
      <w:r>
        <w:rPr>
          <w:rFonts w:hint="eastAsia"/>
        </w:rPr>
        <w:t>可删除该销售单，该销售单作废，需要重新再下；</w:t>
      </w:r>
    </w:p>
    <w:p w14:paraId="0728681E" w14:textId="77777777" w:rsidR="00D00939" w:rsidRDefault="00D00939" w:rsidP="007C24E2">
      <w:r>
        <w:rPr>
          <w:rFonts w:hint="eastAsia"/>
          <w:noProof/>
        </w:rPr>
        <w:lastRenderedPageBreak/>
        <w:drawing>
          <wp:inline distT="0" distB="0" distL="0" distR="0" wp14:anchorId="343A542A" wp14:editId="3CBB971D">
            <wp:extent cx="5274310" cy="1487276"/>
            <wp:effectExtent l="19050" t="0" r="2540" b="0"/>
            <wp:docPr id="94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2EFD26" w14:textId="77777777" w:rsidR="00D00939" w:rsidRDefault="00D00939" w:rsidP="007C24E2">
      <w:r>
        <w:rPr>
          <w:rFonts w:hint="eastAsia"/>
        </w:rPr>
        <w:t>5.</w:t>
      </w:r>
      <w:r>
        <w:rPr>
          <w:rFonts w:hint="eastAsia"/>
        </w:rPr>
        <w:t>审核通过改销售单，可以进入库品变动记录中查看，该商品的库品记录减少；</w:t>
      </w:r>
    </w:p>
    <w:p w14:paraId="09B261C4" w14:textId="77777777" w:rsidR="00D00939" w:rsidRPr="007C24E2" w:rsidRDefault="00D00939" w:rsidP="007C24E2">
      <w:r>
        <w:rPr>
          <w:rFonts w:hint="eastAsia"/>
          <w:noProof/>
        </w:rPr>
        <w:drawing>
          <wp:inline distT="0" distB="0" distL="0" distR="0" wp14:anchorId="03A114CC" wp14:editId="55A780BE">
            <wp:extent cx="5274310" cy="1799092"/>
            <wp:effectExtent l="19050" t="0" r="2540" b="0"/>
            <wp:docPr id="95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5D5035" w14:textId="77777777" w:rsidR="00866144" w:rsidRDefault="00866144" w:rsidP="0094742E">
      <w:pPr>
        <w:pStyle w:val="4"/>
      </w:pPr>
      <w:r>
        <w:rPr>
          <w:rFonts w:hint="eastAsia"/>
        </w:rPr>
        <w:t xml:space="preserve">3.1.1.2 </w:t>
      </w:r>
      <w:r>
        <w:rPr>
          <w:rFonts w:hint="eastAsia"/>
        </w:rPr>
        <w:t>云仓出库</w:t>
      </w:r>
    </w:p>
    <w:p w14:paraId="65DAB6FA" w14:textId="77777777" w:rsidR="006871C6" w:rsidRDefault="006871C6" w:rsidP="006871C6">
      <w:r>
        <w:rPr>
          <w:rFonts w:hint="eastAsia"/>
        </w:rPr>
        <w:t>1.</w:t>
      </w:r>
      <w:r>
        <w:rPr>
          <w:rFonts w:hint="eastAsia"/>
        </w:rPr>
        <w:t>登录进入</w:t>
      </w:r>
      <w:r>
        <w:rPr>
          <w:rFonts w:hint="eastAsia"/>
        </w:rPr>
        <w:t>OMS</w:t>
      </w:r>
      <w:r>
        <w:rPr>
          <w:rFonts w:hint="eastAsia"/>
        </w:rPr>
        <w:t>，进入销售</w:t>
      </w:r>
      <w:r>
        <w:sym w:font="Wingdings" w:char="F0E0"/>
      </w:r>
      <w:r>
        <w:rPr>
          <w:rFonts w:hint="eastAsia"/>
        </w:rPr>
        <w:t>销售单；</w:t>
      </w:r>
    </w:p>
    <w:p w14:paraId="12AA77BB" w14:textId="77777777" w:rsidR="006871C6" w:rsidRDefault="006871C6" w:rsidP="006871C6">
      <w:r>
        <w:rPr>
          <w:rFonts w:hint="eastAsia"/>
          <w:noProof/>
        </w:rPr>
        <w:drawing>
          <wp:inline distT="0" distB="0" distL="0" distR="0" wp14:anchorId="1602E06D" wp14:editId="0768828E">
            <wp:extent cx="5274310" cy="1436753"/>
            <wp:effectExtent l="19050" t="0" r="2540" b="0"/>
            <wp:docPr id="96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3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BFEB6B" w14:textId="77777777" w:rsidR="006871C6" w:rsidRDefault="006871C6" w:rsidP="006871C6">
      <w:r>
        <w:rPr>
          <w:rFonts w:hint="eastAsia"/>
        </w:rPr>
        <w:t>2.</w:t>
      </w:r>
      <w:r>
        <w:rPr>
          <w:rFonts w:hint="eastAsia"/>
        </w:rPr>
        <w:t>选择客户，业务员，云仓，选择交易日期，选择配送方式，搜索选择商品后，点击立即提交；</w:t>
      </w:r>
    </w:p>
    <w:p w14:paraId="4DB74156" w14:textId="77777777" w:rsidR="006871C6" w:rsidRDefault="006871C6" w:rsidP="006871C6">
      <w:r>
        <w:rPr>
          <w:rFonts w:hint="eastAsia"/>
          <w:noProof/>
        </w:rPr>
        <w:drawing>
          <wp:inline distT="0" distB="0" distL="0" distR="0" wp14:anchorId="4F65239A" wp14:editId="7613B69D">
            <wp:extent cx="5274310" cy="1769903"/>
            <wp:effectExtent l="19050" t="0" r="2540" b="0"/>
            <wp:docPr id="97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525570" w14:textId="77777777" w:rsidR="006871C6" w:rsidRDefault="006871C6" w:rsidP="006871C6">
      <w:r>
        <w:rPr>
          <w:rFonts w:hint="eastAsia"/>
        </w:rPr>
        <w:t>3.</w:t>
      </w:r>
      <w:r>
        <w:rPr>
          <w:rFonts w:hint="eastAsia"/>
        </w:rPr>
        <w:t>提交后，进入销售单记录中，查看最新的一条记录</w:t>
      </w:r>
    </w:p>
    <w:p w14:paraId="13A47152" w14:textId="77777777" w:rsidR="006871C6" w:rsidRDefault="006871C6" w:rsidP="006871C6">
      <w:r>
        <w:rPr>
          <w:rFonts w:hint="eastAsia"/>
          <w:noProof/>
        </w:rPr>
        <w:lastRenderedPageBreak/>
        <w:drawing>
          <wp:inline distT="0" distB="0" distL="0" distR="0" wp14:anchorId="6D51A5E9" wp14:editId="7056C5AA">
            <wp:extent cx="5274310" cy="1445203"/>
            <wp:effectExtent l="19050" t="0" r="2540" b="0"/>
            <wp:docPr id="98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9C2325" w14:textId="77777777" w:rsidR="006871C6" w:rsidRDefault="006871C6" w:rsidP="006871C6">
      <w:r>
        <w:rPr>
          <w:rFonts w:hint="eastAsia"/>
        </w:rPr>
        <w:t>4.</w:t>
      </w:r>
      <w:r>
        <w:rPr>
          <w:rFonts w:hint="eastAsia"/>
        </w:rPr>
        <w:t>编辑销售单，可以修改销售单信息；</w:t>
      </w:r>
    </w:p>
    <w:p w14:paraId="4EFCF970" w14:textId="77777777" w:rsidR="006871C6" w:rsidRDefault="006871C6" w:rsidP="006871C6">
      <w:r>
        <w:rPr>
          <w:rFonts w:hint="eastAsia"/>
        </w:rPr>
        <w:t>审核该销售单，审核通过之后，</w:t>
      </w:r>
      <w:r w:rsidR="002D4416">
        <w:rPr>
          <w:rFonts w:hint="eastAsia"/>
        </w:rPr>
        <w:t>进入</w:t>
      </w:r>
      <w:r w:rsidR="002D4416">
        <w:rPr>
          <w:rFonts w:hint="eastAsia"/>
        </w:rPr>
        <w:t>WMS</w:t>
      </w:r>
      <w:r w:rsidR="002D4416">
        <w:rPr>
          <w:rFonts w:hint="eastAsia"/>
        </w:rPr>
        <w:t>的出库记录中</w:t>
      </w:r>
      <w:r>
        <w:rPr>
          <w:rFonts w:hint="eastAsia"/>
        </w:rPr>
        <w:t>；</w:t>
      </w:r>
    </w:p>
    <w:p w14:paraId="59FA23F7" w14:textId="77777777" w:rsidR="006871C6" w:rsidRDefault="006871C6" w:rsidP="006871C6">
      <w:r>
        <w:rPr>
          <w:rFonts w:hint="eastAsia"/>
        </w:rPr>
        <w:t>可删除该销售单，该销售单作废，需要重新再下；</w:t>
      </w:r>
    </w:p>
    <w:p w14:paraId="6C42923F" w14:textId="77777777" w:rsidR="006871C6" w:rsidRDefault="006871C6" w:rsidP="006871C6">
      <w:r>
        <w:rPr>
          <w:rFonts w:hint="eastAsia"/>
          <w:noProof/>
        </w:rPr>
        <w:drawing>
          <wp:inline distT="0" distB="0" distL="0" distR="0" wp14:anchorId="4BEA0BDC" wp14:editId="6CD5CF8F">
            <wp:extent cx="5274310" cy="1487276"/>
            <wp:effectExtent l="19050" t="0" r="2540" b="0"/>
            <wp:docPr id="99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F15AB8" w14:textId="77777777" w:rsidR="006871C6" w:rsidRDefault="006871C6" w:rsidP="006871C6">
      <w:r>
        <w:rPr>
          <w:rFonts w:hint="eastAsia"/>
        </w:rPr>
        <w:t>5.</w:t>
      </w:r>
      <w:r>
        <w:rPr>
          <w:rFonts w:hint="eastAsia"/>
        </w:rPr>
        <w:t>审核通过改销售单，可以进</w:t>
      </w:r>
      <w:r w:rsidR="002D4416">
        <w:rPr>
          <w:rFonts w:hint="eastAsia"/>
        </w:rPr>
        <w:t>WMS</w:t>
      </w:r>
      <w:r w:rsidR="002D4416">
        <w:rPr>
          <w:rFonts w:hint="eastAsia"/>
        </w:rPr>
        <w:t>的出库记录中查看该销售单</w:t>
      </w:r>
      <w:r>
        <w:rPr>
          <w:rFonts w:hint="eastAsia"/>
        </w:rPr>
        <w:t>；</w:t>
      </w:r>
    </w:p>
    <w:p w14:paraId="56322AF8" w14:textId="77777777" w:rsidR="006871C6" w:rsidRDefault="00523B62" w:rsidP="006871C6">
      <w:r>
        <w:rPr>
          <w:rFonts w:hint="eastAsia"/>
          <w:noProof/>
        </w:rPr>
        <w:drawing>
          <wp:inline distT="0" distB="0" distL="0" distR="0" wp14:anchorId="61889C94" wp14:editId="50EBCEE1">
            <wp:extent cx="5274310" cy="1683087"/>
            <wp:effectExtent l="19050" t="0" r="2540" b="0"/>
            <wp:docPr id="101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A75C09" w14:textId="77777777" w:rsidR="00895B0D" w:rsidRDefault="008F06CA" w:rsidP="006871C6">
      <w:r>
        <w:rPr>
          <w:rFonts w:hint="eastAsia"/>
        </w:rPr>
        <w:t>6.</w:t>
      </w:r>
      <w:r>
        <w:rPr>
          <w:rFonts w:hint="eastAsia"/>
        </w:rPr>
        <w:t>接下来就是出库流程，现在后台生成波次，点击出库任务下发；</w:t>
      </w:r>
    </w:p>
    <w:p w14:paraId="7882AD58" w14:textId="77777777" w:rsidR="008F06CA" w:rsidRDefault="008F06CA" w:rsidP="006871C6">
      <w:r>
        <w:rPr>
          <w:rFonts w:hint="eastAsia"/>
          <w:noProof/>
        </w:rPr>
        <w:drawing>
          <wp:inline distT="0" distB="0" distL="0" distR="0" wp14:anchorId="016C63E9" wp14:editId="364190C6">
            <wp:extent cx="5274310" cy="2317657"/>
            <wp:effectExtent l="19050" t="0" r="2540" b="0"/>
            <wp:docPr id="102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40EE46" w14:textId="77777777" w:rsidR="008F06CA" w:rsidRDefault="008F06CA" w:rsidP="006871C6">
      <w:r>
        <w:rPr>
          <w:rFonts w:hint="eastAsia"/>
        </w:rPr>
        <w:t>勾选不同的出库单，生成波次</w:t>
      </w:r>
    </w:p>
    <w:p w14:paraId="7E01BD15" w14:textId="77777777" w:rsidR="008F06CA" w:rsidRDefault="008F06CA" w:rsidP="006871C6">
      <w:r>
        <w:rPr>
          <w:rFonts w:hint="eastAsia"/>
        </w:rPr>
        <w:t>7.</w:t>
      </w:r>
      <w:r>
        <w:rPr>
          <w:rFonts w:hint="eastAsia"/>
        </w:rPr>
        <w:t>进入出库任务下发菜单，勾选不同的波次，点击下发；</w:t>
      </w:r>
    </w:p>
    <w:p w14:paraId="23BFBDAD" w14:textId="77777777" w:rsidR="008F06CA" w:rsidRPr="007C24E2" w:rsidRDefault="008F06CA" w:rsidP="006871C6">
      <w:r>
        <w:rPr>
          <w:rFonts w:hint="eastAsia"/>
          <w:noProof/>
        </w:rPr>
        <w:lastRenderedPageBreak/>
        <w:drawing>
          <wp:inline distT="0" distB="0" distL="0" distR="0" wp14:anchorId="0C5BDF70" wp14:editId="3B979305">
            <wp:extent cx="5274310" cy="2168945"/>
            <wp:effectExtent l="19050" t="0" r="2540" b="0"/>
            <wp:docPr id="103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DC50D2" w14:textId="77777777" w:rsidR="006871C6" w:rsidRDefault="00F31E84" w:rsidP="006871C6">
      <w:r>
        <w:rPr>
          <w:rFonts w:hint="eastAsia"/>
        </w:rPr>
        <w:t>8.</w:t>
      </w:r>
      <w:r>
        <w:rPr>
          <w:rFonts w:hint="eastAsia"/>
        </w:rPr>
        <w:t>接下来的拣货和复核流程，可以在电脑上完成，也可以在手机上完成；</w:t>
      </w:r>
    </w:p>
    <w:p w14:paraId="581539E4" w14:textId="77777777" w:rsidR="00F31E84" w:rsidRPr="006871C6" w:rsidRDefault="00F31E84" w:rsidP="006871C6">
      <w:r>
        <w:rPr>
          <w:rFonts w:hint="eastAsia"/>
        </w:rPr>
        <w:t>详情请看</w:t>
      </w:r>
      <w:r>
        <w:rPr>
          <w:rFonts w:hint="eastAsia"/>
        </w:rPr>
        <w:t>3.3</w:t>
      </w:r>
      <w:r>
        <w:rPr>
          <w:rFonts w:hint="eastAsia"/>
        </w:rPr>
        <w:t>和</w:t>
      </w:r>
      <w:r>
        <w:rPr>
          <w:rFonts w:hint="eastAsia"/>
        </w:rPr>
        <w:t>3.4</w:t>
      </w:r>
      <w:r>
        <w:rPr>
          <w:rFonts w:hint="eastAsia"/>
        </w:rPr>
        <w:t>；</w:t>
      </w:r>
    </w:p>
    <w:p w14:paraId="415AC31C" w14:textId="77777777" w:rsidR="00210088" w:rsidRDefault="00210088" w:rsidP="00093ADE">
      <w:pPr>
        <w:pStyle w:val="2"/>
      </w:pPr>
      <w:bookmarkStart w:id="37" w:name="_Toc21246540"/>
      <w:r>
        <w:rPr>
          <w:rFonts w:hint="eastAsia"/>
        </w:rPr>
        <w:t>3.2 WMS</w:t>
      </w:r>
      <w:r>
        <w:rPr>
          <w:rFonts w:hint="eastAsia"/>
        </w:rPr>
        <w:t>操作出库</w:t>
      </w:r>
      <w:bookmarkEnd w:id="37"/>
    </w:p>
    <w:p w14:paraId="51FBD67F" w14:textId="77777777" w:rsidR="002A153B" w:rsidRDefault="002A153B" w:rsidP="002A153B">
      <w:r>
        <w:rPr>
          <w:rFonts w:hint="eastAsia"/>
        </w:rPr>
        <w:t>1.</w:t>
      </w:r>
      <w:r>
        <w:rPr>
          <w:rFonts w:hint="eastAsia"/>
        </w:rPr>
        <w:t>登录进入</w:t>
      </w:r>
      <w:r w:rsidR="00283640">
        <w:rPr>
          <w:rFonts w:hint="eastAsia"/>
        </w:rPr>
        <w:t>W</w:t>
      </w:r>
      <w:r>
        <w:rPr>
          <w:rFonts w:hint="eastAsia"/>
        </w:rPr>
        <w:t>MS</w:t>
      </w:r>
      <w:r w:rsidR="00B42400">
        <w:rPr>
          <w:rFonts w:hint="eastAsia"/>
        </w:rPr>
        <w:t>，进入出库</w:t>
      </w:r>
      <w:r>
        <w:sym w:font="Wingdings" w:char="F0E0"/>
      </w:r>
      <w:r w:rsidR="00B42400">
        <w:rPr>
          <w:rFonts w:hint="eastAsia"/>
        </w:rPr>
        <w:t>新增出库</w:t>
      </w:r>
      <w:r>
        <w:rPr>
          <w:rFonts w:hint="eastAsia"/>
        </w:rPr>
        <w:t>；</w:t>
      </w:r>
    </w:p>
    <w:p w14:paraId="4560B15C" w14:textId="77777777" w:rsidR="002A153B" w:rsidRDefault="00D37D48" w:rsidP="002A153B">
      <w:r>
        <w:rPr>
          <w:rFonts w:hint="eastAsia"/>
          <w:noProof/>
        </w:rPr>
        <w:drawing>
          <wp:inline distT="0" distB="0" distL="0" distR="0" wp14:anchorId="40EFFDA9" wp14:editId="51E303E0">
            <wp:extent cx="5274310" cy="1433083"/>
            <wp:effectExtent l="19050" t="0" r="254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3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80ED7E" w14:textId="77777777" w:rsidR="002A153B" w:rsidRDefault="002A153B" w:rsidP="002A153B">
      <w:r>
        <w:rPr>
          <w:rFonts w:hint="eastAsia"/>
        </w:rPr>
        <w:t>2.</w:t>
      </w:r>
      <w:r>
        <w:rPr>
          <w:rFonts w:hint="eastAsia"/>
        </w:rPr>
        <w:t>选择</w:t>
      </w:r>
      <w:r w:rsidR="00D37D48">
        <w:rPr>
          <w:rFonts w:hint="eastAsia"/>
        </w:rPr>
        <w:t>入驻商，</w:t>
      </w:r>
      <w:r>
        <w:rPr>
          <w:rFonts w:hint="eastAsia"/>
        </w:rPr>
        <w:t>客户，</w:t>
      </w:r>
      <w:r w:rsidR="00D37D48">
        <w:rPr>
          <w:rFonts w:hint="eastAsia"/>
        </w:rPr>
        <w:t>单据类型，配送方式，配送类型，贷款类型，是否加急，选择交易日期</w:t>
      </w:r>
      <w:r>
        <w:rPr>
          <w:rFonts w:hint="eastAsia"/>
        </w:rPr>
        <w:t>，搜索选择商品后，点击立即提交；</w:t>
      </w:r>
    </w:p>
    <w:p w14:paraId="5223B0CC" w14:textId="77777777" w:rsidR="002A153B" w:rsidRDefault="00D37D48" w:rsidP="002A153B">
      <w:r>
        <w:rPr>
          <w:rFonts w:hint="eastAsia"/>
          <w:noProof/>
        </w:rPr>
        <w:drawing>
          <wp:inline distT="0" distB="0" distL="0" distR="0" wp14:anchorId="0D188D28" wp14:editId="01EBF6C6">
            <wp:extent cx="5274310" cy="1466616"/>
            <wp:effectExtent l="19050" t="0" r="254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6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425A86" w14:textId="77777777" w:rsidR="002A153B" w:rsidRDefault="002A153B" w:rsidP="002A153B">
      <w:r>
        <w:rPr>
          <w:rFonts w:hint="eastAsia"/>
        </w:rPr>
        <w:t>3.</w:t>
      </w:r>
      <w:r w:rsidR="009B5730">
        <w:rPr>
          <w:rFonts w:hint="eastAsia"/>
        </w:rPr>
        <w:t>提交后，点击出库记录中，产生一条记录，可打印出库单</w:t>
      </w:r>
    </w:p>
    <w:p w14:paraId="1297AD69" w14:textId="77777777" w:rsidR="009B5730" w:rsidRDefault="009B5730" w:rsidP="002A153B"/>
    <w:p w14:paraId="5FE449BE" w14:textId="77777777" w:rsidR="002A153B" w:rsidRDefault="009B5730" w:rsidP="002A153B">
      <w:r>
        <w:rPr>
          <w:rFonts w:hint="eastAsia"/>
          <w:noProof/>
        </w:rPr>
        <w:lastRenderedPageBreak/>
        <w:drawing>
          <wp:inline distT="0" distB="0" distL="0" distR="0" wp14:anchorId="5466C918" wp14:editId="063D7C49">
            <wp:extent cx="5274310" cy="1509374"/>
            <wp:effectExtent l="19050" t="0" r="254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0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EDEB7E" w14:textId="77777777" w:rsidR="002A153B" w:rsidRDefault="009B5730" w:rsidP="002A153B">
      <w:r>
        <w:rPr>
          <w:rFonts w:hint="eastAsia"/>
        </w:rPr>
        <w:t>4</w:t>
      </w:r>
      <w:r w:rsidR="002A153B">
        <w:rPr>
          <w:rFonts w:hint="eastAsia"/>
        </w:rPr>
        <w:t>.</w:t>
      </w:r>
      <w:r w:rsidR="002A153B">
        <w:rPr>
          <w:rFonts w:hint="eastAsia"/>
        </w:rPr>
        <w:t>接下来就是出库流程，现在后台生成波次，点击出库任务下发；</w:t>
      </w:r>
    </w:p>
    <w:p w14:paraId="69702912" w14:textId="77777777" w:rsidR="002A153B" w:rsidRDefault="002A153B" w:rsidP="002A153B">
      <w:r>
        <w:rPr>
          <w:rFonts w:hint="eastAsia"/>
          <w:noProof/>
        </w:rPr>
        <w:drawing>
          <wp:inline distT="0" distB="0" distL="0" distR="0" wp14:anchorId="7FD5A979" wp14:editId="42D3868F">
            <wp:extent cx="5274310" cy="2317657"/>
            <wp:effectExtent l="19050" t="0" r="2540" b="0"/>
            <wp:docPr id="112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E491C0" w14:textId="77777777" w:rsidR="002A153B" w:rsidRDefault="002A153B" w:rsidP="002A153B">
      <w:r>
        <w:rPr>
          <w:rFonts w:hint="eastAsia"/>
        </w:rPr>
        <w:t>勾选不同的出库单，生成波次</w:t>
      </w:r>
    </w:p>
    <w:p w14:paraId="71B8300A" w14:textId="77777777" w:rsidR="002A153B" w:rsidRDefault="009B5730" w:rsidP="002A153B">
      <w:r>
        <w:rPr>
          <w:rFonts w:hint="eastAsia"/>
        </w:rPr>
        <w:t>5</w:t>
      </w:r>
      <w:r w:rsidR="002A153B">
        <w:rPr>
          <w:rFonts w:hint="eastAsia"/>
        </w:rPr>
        <w:t>.</w:t>
      </w:r>
      <w:r w:rsidR="002A153B">
        <w:rPr>
          <w:rFonts w:hint="eastAsia"/>
        </w:rPr>
        <w:t>进入出库任务下发菜单，勾选不同的波次，点击下发；</w:t>
      </w:r>
    </w:p>
    <w:p w14:paraId="4217DFCD" w14:textId="77777777" w:rsidR="002A153B" w:rsidRPr="007C24E2" w:rsidRDefault="002A153B" w:rsidP="002A153B">
      <w:r>
        <w:rPr>
          <w:rFonts w:hint="eastAsia"/>
          <w:noProof/>
        </w:rPr>
        <w:drawing>
          <wp:inline distT="0" distB="0" distL="0" distR="0" wp14:anchorId="47DE02AD" wp14:editId="2B1981D0">
            <wp:extent cx="5274310" cy="2168945"/>
            <wp:effectExtent l="19050" t="0" r="2540" b="0"/>
            <wp:docPr id="113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F1922B" w14:textId="77777777" w:rsidR="002A153B" w:rsidRDefault="009B5730" w:rsidP="002A153B">
      <w:r>
        <w:rPr>
          <w:rFonts w:hint="eastAsia"/>
        </w:rPr>
        <w:t>6</w:t>
      </w:r>
      <w:r w:rsidR="002A153B">
        <w:rPr>
          <w:rFonts w:hint="eastAsia"/>
        </w:rPr>
        <w:t>.</w:t>
      </w:r>
      <w:r w:rsidR="002A153B">
        <w:rPr>
          <w:rFonts w:hint="eastAsia"/>
        </w:rPr>
        <w:t>接下来的拣货和复核流程，可以在电脑上完成，也可以在手机上完成；</w:t>
      </w:r>
    </w:p>
    <w:p w14:paraId="5681352A" w14:textId="77777777" w:rsidR="002A153B" w:rsidRPr="006871C6" w:rsidRDefault="002A153B" w:rsidP="002A153B">
      <w:r>
        <w:rPr>
          <w:rFonts w:hint="eastAsia"/>
        </w:rPr>
        <w:t>详情请看</w:t>
      </w:r>
      <w:r>
        <w:rPr>
          <w:rFonts w:hint="eastAsia"/>
        </w:rPr>
        <w:t>3.3</w:t>
      </w:r>
      <w:r>
        <w:rPr>
          <w:rFonts w:hint="eastAsia"/>
        </w:rPr>
        <w:t>和</w:t>
      </w:r>
      <w:r>
        <w:rPr>
          <w:rFonts w:hint="eastAsia"/>
        </w:rPr>
        <w:t>3.4</w:t>
      </w:r>
      <w:r>
        <w:rPr>
          <w:rFonts w:hint="eastAsia"/>
        </w:rPr>
        <w:t>；</w:t>
      </w:r>
    </w:p>
    <w:p w14:paraId="35E17948" w14:textId="77777777" w:rsidR="002A153B" w:rsidRPr="002A153B" w:rsidRDefault="002A153B" w:rsidP="002A153B"/>
    <w:p w14:paraId="25F67DA6" w14:textId="77777777" w:rsidR="003C7B14" w:rsidRDefault="003C7B14" w:rsidP="003C7B14">
      <w:pPr>
        <w:pStyle w:val="2"/>
      </w:pPr>
      <w:bookmarkStart w:id="38" w:name="_Toc21246541"/>
      <w:r>
        <w:rPr>
          <w:rFonts w:hint="eastAsia"/>
        </w:rPr>
        <w:t xml:space="preserve">3.3  WMS </w:t>
      </w:r>
      <w:r>
        <w:rPr>
          <w:rFonts w:hint="eastAsia"/>
        </w:rPr>
        <w:t>拣货、复核流程</w:t>
      </w:r>
      <w:bookmarkEnd w:id="38"/>
    </w:p>
    <w:p w14:paraId="7C3F0F82" w14:textId="77777777" w:rsidR="00354401" w:rsidRPr="00354401" w:rsidRDefault="00354401" w:rsidP="00354401">
      <w:r>
        <w:rPr>
          <w:rFonts w:hint="eastAsia"/>
        </w:rPr>
        <w:t>1.</w:t>
      </w:r>
      <w:r>
        <w:rPr>
          <w:rFonts w:hint="eastAsia"/>
        </w:rPr>
        <w:t>进入拣货单菜单，选择拣货单，修改实际拣货数量后，点击拣货确认；</w:t>
      </w:r>
    </w:p>
    <w:p w14:paraId="1A42F600" w14:textId="77777777" w:rsidR="00E41789" w:rsidRDefault="00354401" w:rsidP="00E41789">
      <w:r>
        <w:rPr>
          <w:rFonts w:hint="eastAsia"/>
          <w:noProof/>
        </w:rPr>
        <w:lastRenderedPageBreak/>
        <w:drawing>
          <wp:inline distT="0" distB="0" distL="0" distR="0" wp14:anchorId="0C95CFAC" wp14:editId="6A4CBB6B">
            <wp:extent cx="5274310" cy="2374840"/>
            <wp:effectExtent l="1905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E41693" w14:textId="77777777" w:rsidR="00665E45" w:rsidRDefault="00665E45" w:rsidP="00E41789">
      <w:r>
        <w:rPr>
          <w:rFonts w:hint="eastAsia"/>
        </w:rPr>
        <w:t>输入拣货的库位，点击确定</w:t>
      </w:r>
    </w:p>
    <w:p w14:paraId="6A42BE32" w14:textId="77777777" w:rsidR="00665E45" w:rsidRDefault="00665E45" w:rsidP="00E41789">
      <w:r>
        <w:rPr>
          <w:rFonts w:hint="eastAsia"/>
          <w:noProof/>
        </w:rPr>
        <w:drawing>
          <wp:inline distT="0" distB="0" distL="0" distR="0" wp14:anchorId="1CBEF215" wp14:editId="6459CCEB">
            <wp:extent cx="5274310" cy="2333976"/>
            <wp:effectExtent l="19050" t="0" r="254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87783B" w14:textId="77777777" w:rsidR="00665E45" w:rsidRDefault="00665E45" w:rsidP="00E41789">
      <w:r>
        <w:rPr>
          <w:rFonts w:hint="eastAsia"/>
        </w:rPr>
        <w:t>确定完成后，改波次拣货完成，接下来就是复核的过程；</w:t>
      </w:r>
    </w:p>
    <w:p w14:paraId="711C30C5" w14:textId="77777777" w:rsidR="00665E45" w:rsidRDefault="00665E45" w:rsidP="00E41789">
      <w:r>
        <w:rPr>
          <w:rFonts w:hint="eastAsia"/>
        </w:rPr>
        <w:t>2.</w:t>
      </w:r>
      <w:r>
        <w:rPr>
          <w:rFonts w:hint="eastAsia"/>
        </w:rPr>
        <w:t>进入复核界面，点击</w:t>
      </w:r>
      <w:r w:rsidR="00161C64">
        <w:rPr>
          <w:rFonts w:hint="eastAsia"/>
        </w:rPr>
        <w:t>该出库记录，输入实际复核数量，点击确认复核；</w:t>
      </w:r>
    </w:p>
    <w:p w14:paraId="6187DE64" w14:textId="77777777" w:rsidR="00384412" w:rsidRDefault="00384412" w:rsidP="00E41789">
      <w:r>
        <w:rPr>
          <w:rFonts w:hint="eastAsia"/>
        </w:rPr>
        <w:t>复核数量</w:t>
      </w:r>
      <w:r w:rsidR="00C678B4">
        <w:rPr>
          <w:rFonts w:hint="eastAsia"/>
        </w:rPr>
        <w:t>和出库数量</w:t>
      </w:r>
      <w:r>
        <w:rPr>
          <w:rFonts w:hint="eastAsia"/>
        </w:rPr>
        <w:t>一致时，该</w:t>
      </w:r>
      <w:r w:rsidR="00E758D5">
        <w:rPr>
          <w:rFonts w:hint="eastAsia"/>
        </w:rPr>
        <w:t>商品复核完成，完成出库；</w:t>
      </w:r>
    </w:p>
    <w:p w14:paraId="346B80AA" w14:textId="77777777" w:rsidR="00C678B4" w:rsidRDefault="00C678B4" w:rsidP="00E41789">
      <w:r>
        <w:rPr>
          <w:rFonts w:hint="eastAsia"/>
        </w:rPr>
        <w:t>复核数量和出库数量不一致时，提示需要再去拣货；</w:t>
      </w:r>
    </w:p>
    <w:p w14:paraId="1B33C789" w14:textId="77777777" w:rsidR="00C678B4" w:rsidRDefault="00C678B4" w:rsidP="00E41789"/>
    <w:p w14:paraId="2C7A9B14" w14:textId="77777777" w:rsidR="00665E45" w:rsidRPr="00E41789" w:rsidRDefault="00665E45" w:rsidP="00E41789">
      <w:r>
        <w:rPr>
          <w:rFonts w:hint="eastAsia"/>
          <w:noProof/>
        </w:rPr>
        <w:drawing>
          <wp:inline distT="0" distB="0" distL="0" distR="0" wp14:anchorId="64174389" wp14:editId="6B86DBBF">
            <wp:extent cx="5274310" cy="2110303"/>
            <wp:effectExtent l="1905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9C0C9A" w14:textId="77777777" w:rsidR="001D5E9E" w:rsidRDefault="003C7B14" w:rsidP="003C7B14">
      <w:pPr>
        <w:pStyle w:val="2"/>
      </w:pPr>
      <w:bookmarkStart w:id="39" w:name="_Toc21246542"/>
      <w:r>
        <w:rPr>
          <w:rFonts w:hint="eastAsia"/>
        </w:rPr>
        <w:lastRenderedPageBreak/>
        <w:t xml:space="preserve">3.4 </w:t>
      </w:r>
      <w:r w:rsidR="001D5E9E">
        <w:rPr>
          <w:rFonts w:hint="eastAsia"/>
        </w:rPr>
        <w:t xml:space="preserve">PDA </w:t>
      </w:r>
      <w:r w:rsidR="001D5E9E">
        <w:rPr>
          <w:rFonts w:hint="eastAsia"/>
        </w:rPr>
        <w:t>拣货，</w:t>
      </w:r>
      <w:r>
        <w:rPr>
          <w:rFonts w:hint="eastAsia"/>
        </w:rPr>
        <w:t>复核</w:t>
      </w:r>
      <w:r w:rsidR="001D5E9E">
        <w:rPr>
          <w:rFonts w:hint="eastAsia"/>
        </w:rPr>
        <w:t>流程</w:t>
      </w:r>
      <w:bookmarkEnd w:id="39"/>
    </w:p>
    <w:p w14:paraId="5B9C74F1" w14:textId="77777777" w:rsidR="000E466B" w:rsidRDefault="000E466B" w:rsidP="000E466B">
      <w:pPr>
        <w:pStyle w:val="3"/>
      </w:pPr>
      <w:r>
        <w:rPr>
          <w:rFonts w:hint="eastAsia"/>
        </w:rPr>
        <w:t xml:space="preserve">3.4.1 </w:t>
      </w:r>
      <w:r>
        <w:rPr>
          <w:rFonts w:hint="eastAsia"/>
        </w:rPr>
        <w:t>拣货</w:t>
      </w:r>
    </w:p>
    <w:p w14:paraId="1C3F2B47" w14:textId="77777777" w:rsidR="00BD2596" w:rsidRDefault="00BD2596" w:rsidP="00BD2596">
      <w:r>
        <w:rPr>
          <w:rFonts w:hint="eastAsia"/>
        </w:rPr>
        <w:t>1.</w:t>
      </w:r>
      <w:r>
        <w:rPr>
          <w:rFonts w:hint="eastAsia"/>
        </w:rPr>
        <w:t>登录</w:t>
      </w:r>
      <w:r>
        <w:rPr>
          <w:rFonts w:hint="eastAsia"/>
        </w:rPr>
        <w:t>APP</w:t>
      </w:r>
      <w:r>
        <w:rPr>
          <w:rFonts w:hint="eastAsia"/>
        </w:rPr>
        <w:t>，点击拣货按钮</w:t>
      </w:r>
    </w:p>
    <w:p w14:paraId="3E6C0195" w14:textId="77777777" w:rsidR="00BD2596" w:rsidRDefault="00BD2596" w:rsidP="00BD2596">
      <w:r>
        <w:rPr>
          <w:rFonts w:hint="eastAsia"/>
          <w:noProof/>
        </w:rPr>
        <w:drawing>
          <wp:inline distT="0" distB="0" distL="0" distR="0" wp14:anchorId="2FA92DB1" wp14:editId="084AAA28">
            <wp:extent cx="5168265" cy="4063365"/>
            <wp:effectExtent l="1905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406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859336" w14:textId="77777777" w:rsidR="00BD2596" w:rsidRDefault="00BD2596" w:rsidP="00BD2596">
      <w:r>
        <w:rPr>
          <w:rFonts w:hint="eastAsia"/>
        </w:rPr>
        <w:t>列表展示所有已经接的拣货任务，如果没有任务，点击领取任务，获取拣货任务；</w:t>
      </w:r>
    </w:p>
    <w:p w14:paraId="2F6D4F8B" w14:textId="77777777" w:rsidR="00E7516E" w:rsidRPr="00BD2596" w:rsidRDefault="00E7516E" w:rsidP="00BD2596"/>
    <w:p w14:paraId="0F914192" w14:textId="77777777" w:rsidR="00BD2596" w:rsidRDefault="00BD2596" w:rsidP="00BD2596">
      <w:r>
        <w:rPr>
          <w:rFonts w:hint="eastAsia"/>
          <w:noProof/>
        </w:rPr>
        <w:lastRenderedPageBreak/>
        <w:drawing>
          <wp:inline distT="0" distB="0" distL="0" distR="0" wp14:anchorId="336E859E" wp14:editId="3208C402">
            <wp:extent cx="1698432" cy="3640741"/>
            <wp:effectExtent l="1905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482" cy="364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8D28BF" w14:textId="77777777" w:rsidR="00E7516E" w:rsidRDefault="00E7516E" w:rsidP="00BD2596">
      <w:r>
        <w:rPr>
          <w:rFonts w:hint="eastAsia"/>
        </w:rPr>
        <w:t>2.</w:t>
      </w:r>
      <w:r>
        <w:rPr>
          <w:rFonts w:hint="eastAsia"/>
        </w:rPr>
        <w:t>任意一个任务，点击拣货按钮，进入拣货详情</w:t>
      </w:r>
    </w:p>
    <w:p w14:paraId="0C6115C2" w14:textId="77777777" w:rsidR="00E7516E" w:rsidRDefault="00E7516E" w:rsidP="00BD2596">
      <w:r>
        <w:rPr>
          <w:rFonts w:hint="eastAsia"/>
        </w:rPr>
        <w:t>输入或者扫描库位码，点击确定；</w:t>
      </w:r>
    </w:p>
    <w:p w14:paraId="038C7C50" w14:textId="77777777" w:rsidR="00E7516E" w:rsidRDefault="00E7516E" w:rsidP="00BD2596">
      <w:r>
        <w:rPr>
          <w:noProof/>
        </w:rPr>
        <w:drawing>
          <wp:inline distT="0" distB="0" distL="0" distR="0" wp14:anchorId="155450C1" wp14:editId="5EAAAF4A">
            <wp:extent cx="1793847" cy="3886817"/>
            <wp:effectExtent l="19050" t="0" r="0" b="0"/>
            <wp:docPr id="120" name="图片 120" descr="G:\所有公司项目\仓配一体\截图\Screenshot_2019-10-05-16-53-28-561_wms.com.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G:\所有公司项目\仓配一体\截图\Screenshot_2019-10-05-16-53-28-561_wms.com.ap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109" cy="389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89AB74" w14:textId="77777777" w:rsidR="00E7516E" w:rsidRDefault="00E7516E" w:rsidP="00BD2596">
      <w:r>
        <w:rPr>
          <w:rFonts w:hint="eastAsia"/>
        </w:rPr>
        <w:t>3.</w:t>
      </w:r>
      <w:r>
        <w:rPr>
          <w:rFonts w:hint="eastAsia"/>
        </w:rPr>
        <w:t>输入或者扫描商品条码，点击确定</w:t>
      </w:r>
      <w:r w:rsidR="00633B41">
        <w:rPr>
          <w:rFonts w:hint="eastAsia"/>
        </w:rPr>
        <w:t>，进入商品详情</w:t>
      </w:r>
    </w:p>
    <w:p w14:paraId="1F83694B" w14:textId="77777777" w:rsidR="00E7516E" w:rsidRDefault="00E7516E" w:rsidP="00BD2596"/>
    <w:p w14:paraId="0F6B2828" w14:textId="77777777" w:rsidR="00E7516E" w:rsidRDefault="00E7516E" w:rsidP="00BD2596">
      <w:r>
        <w:rPr>
          <w:noProof/>
        </w:rPr>
        <w:lastRenderedPageBreak/>
        <w:drawing>
          <wp:inline distT="0" distB="0" distL="0" distR="0" wp14:anchorId="5513860B" wp14:editId="690A3DDE">
            <wp:extent cx="1717416" cy="3721210"/>
            <wp:effectExtent l="19050" t="0" r="0" b="0"/>
            <wp:docPr id="121" name="图片 121" descr="G:\所有公司项目\仓配一体\截图\Screenshot_2019-10-05-16-53-38-371_wms.com.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G:\所有公司项目\仓配一体\截图\Screenshot_2019-10-05-16-53-38-371_wms.com.ap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621" cy="372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F04C11" w14:textId="77777777" w:rsidR="003D264B" w:rsidRDefault="003D264B" w:rsidP="00BD2596">
      <w:r>
        <w:rPr>
          <w:rFonts w:hint="eastAsia"/>
        </w:rPr>
        <w:t>4.</w:t>
      </w:r>
      <w:r>
        <w:rPr>
          <w:rFonts w:hint="eastAsia"/>
        </w:rPr>
        <w:t>进入商品详情后，确认输入拣货件数</w:t>
      </w:r>
      <w:r w:rsidR="00A65233">
        <w:rPr>
          <w:rFonts w:hint="eastAsia"/>
        </w:rPr>
        <w:t>，点击确定，拣货完成，</w:t>
      </w:r>
      <w:r w:rsidR="00A951A8">
        <w:rPr>
          <w:rFonts w:hint="eastAsia"/>
        </w:rPr>
        <w:t>填写拣货存放位置，打印拣货标签，</w:t>
      </w:r>
      <w:r w:rsidR="00A65233">
        <w:rPr>
          <w:rFonts w:hint="eastAsia"/>
        </w:rPr>
        <w:t>出库单进入复核流程；</w:t>
      </w:r>
    </w:p>
    <w:p w14:paraId="49A2F13B" w14:textId="77777777" w:rsidR="00A951A8" w:rsidRDefault="003D264B" w:rsidP="00BD2596">
      <w:r>
        <w:rPr>
          <w:noProof/>
        </w:rPr>
        <w:lastRenderedPageBreak/>
        <w:drawing>
          <wp:inline distT="0" distB="0" distL="0" distR="0" wp14:anchorId="48F460BD" wp14:editId="62300C7F">
            <wp:extent cx="2284900" cy="4950804"/>
            <wp:effectExtent l="19050" t="0" r="1100" b="0"/>
            <wp:docPr id="122" name="图片 122" descr="G:\所有公司项目\仓配一体\截图\Screenshot_2019-10-05-16-53-48-783_wms.com.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G:\所有公司项目\仓配一体\截图\Screenshot_2019-10-05-16-53-48-783_wms.com.ap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353" cy="495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51A8">
        <w:rPr>
          <w:noProof/>
        </w:rPr>
        <w:drawing>
          <wp:inline distT="0" distB="0" distL="0" distR="0" wp14:anchorId="685C5C2B" wp14:editId="3A48DD60">
            <wp:extent cx="2342487" cy="4945712"/>
            <wp:effectExtent l="19050" t="0" r="663" b="0"/>
            <wp:docPr id="123" name="图片 123" descr="G:\所有公司项目\仓配一体\截图\Screenshot_2019-10-05-16-54-15-940_wms.com.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G:\所有公司项目\仓配一体\截图\Screenshot_2019-10-05-16-54-15-940_wms.com.ap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44" cy="496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0D4219" w14:textId="77777777" w:rsidR="00DF3901" w:rsidRDefault="00DF3901" w:rsidP="00BD2596">
      <w:r>
        <w:rPr>
          <w:rFonts w:hint="eastAsia"/>
          <w:noProof/>
        </w:rPr>
        <w:drawing>
          <wp:inline distT="0" distB="0" distL="0" distR="0" wp14:anchorId="18617A1A" wp14:editId="6E960332">
            <wp:extent cx="3948651" cy="2961554"/>
            <wp:effectExtent l="1905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899" cy="296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AD6E82" w14:textId="77777777" w:rsidR="00A951A8" w:rsidRPr="00BD2596" w:rsidRDefault="00A951A8" w:rsidP="00BD2596"/>
    <w:p w14:paraId="16753843" w14:textId="77777777" w:rsidR="000E466B" w:rsidRDefault="000E466B" w:rsidP="000E466B">
      <w:pPr>
        <w:pStyle w:val="3"/>
      </w:pPr>
      <w:r>
        <w:rPr>
          <w:rFonts w:hint="eastAsia"/>
        </w:rPr>
        <w:lastRenderedPageBreak/>
        <w:t xml:space="preserve">3.4.2 </w:t>
      </w:r>
      <w:r>
        <w:rPr>
          <w:rFonts w:hint="eastAsia"/>
        </w:rPr>
        <w:t>复核</w:t>
      </w:r>
    </w:p>
    <w:p w14:paraId="29FC1D4F" w14:textId="77777777" w:rsidR="00A951A8" w:rsidRDefault="00A951A8" w:rsidP="00A951A8">
      <w:r>
        <w:rPr>
          <w:rFonts w:hint="eastAsia"/>
        </w:rPr>
        <w:t>1.</w:t>
      </w:r>
      <w:r w:rsidR="00DF3901">
        <w:rPr>
          <w:rFonts w:hint="eastAsia"/>
        </w:rPr>
        <w:t>点击复核菜单，进入复核页面；</w:t>
      </w:r>
    </w:p>
    <w:p w14:paraId="47FD37AA" w14:textId="77777777" w:rsidR="00DF3901" w:rsidRPr="00A951A8" w:rsidRDefault="00DF3901" w:rsidP="00A951A8">
      <w:r>
        <w:rPr>
          <w:rFonts w:hint="eastAsia"/>
          <w:noProof/>
        </w:rPr>
        <w:drawing>
          <wp:inline distT="0" distB="0" distL="0" distR="0" wp14:anchorId="0C058782" wp14:editId="4B2C40E5">
            <wp:extent cx="5274310" cy="4053764"/>
            <wp:effectExtent l="1905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53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4D5809" w14:textId="77777777" w:rsidR="00940B50" w:rsidRDefault="00546D29" w:rsidP="00940B50">
      <w:r>
        <w:rPr>
          <w:rFonts w:hint="eastAsia"/>
        </w:rPr>
        <w:t>2.</w:t>
      </w:r>
      <w:r>
        <w:rPr>
          <w:rFonts w:hint="eastAsia"/>
        </w:rPr>
        <w:t>扫描或者输入拣货完成打印的标签码，点击确认</w:t>
      </w:r>
    </w:p>
    <w:p w14:paraId="2A3744F6" w14:textId="77777777" w:rsidR="00546D29" w:rsidRDefault="00546D29" w:rsidP="00940B50">
      <w:r>
        <w:rPr>
          <w:rFonts w:hint="eastAsia"/>
          <w:noProof/>
        </w:rPr>
        <w:drawing>
          <wp:inline distT="0" distB="0" distL="0" distR="0" wp14:anchorId="7BC273A5" wp14:editId="6DDB74B4">
            <wp:extent cx="4158615" cy="3594100"/>
            <wp:effectExtent l="1905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5D563A" w14:textId="77777777" w:rsidR="00546D29" w:rsidRDefault="00546D29" w:rsidP="00940B50">
      <w:r>
        <w:rPr>
          <w:rFonts w:hint="eastAsia"/>
        </w:rPr>
        <w:lastRenderedPageBreak/>
        <w:t>3.</w:t>
      </w:r>
      <w:r>
        <w:rPr>
          <w:rFonts w:hint="eastAsia"/>
        </w:rPr>
        <w:t>进入复核详情，输入或者扫描商品条码，点击确定；</w:t>
      </w:r>
    </w:p>
    <w:p w14:paraId="08C1C624" w14:textId="77777777" w:rsidR="00546D29" w:rsidRDefault="00546D29" w:rsidP="00940B50">
      <w:r>
        <w:rPr>
          <w:rFonts w:hint="eastAsia"/>
          <w:noProof/>
        </w:rPr>
        <w:drawing>
          <wp:inline distT="0" distB="0" distL="0" distR="0" wp14:anchorId="17190FA9" wp14:editId="377A7A05">
            <wp:extent cx="2607945" cy="5581650"/>
            <wp:effectExtent l="19050" t="0" r="1905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0A7F16C" wp14:editId="75E5B3BE">
            <wp:extent cx="2580163" cy="5581815"/>
            <wp:effectExtent l="19050" t="0" r="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085" cy="558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DB091B" w14:textId="77777777" w:rsidR="00546D29" w:rsidRDefault="00546D29" w:rsidP="00940B50">
      <w:r>
        <w:rPr>
          <w:rFonts w:hint="eastAsia"/>
        </w:rPr>
        <w:t>4.</w:t>
      </w:r>
      <w:r>
        <w:rPr>
          <w:rFonts w:hint="eastAsia"/>
        </w:rPr>
        <w:t>输入复核数量，点击提交，进行下一个商品的复核；</w:t>
      </w:r>
    </w:p>
    <w:p w14:paraId="49F902DC" w14:textId="77777777" w:rsidR="00546D29" w:rsidRDefault="00546D29" w:rsidP="00940B50">
      <w:r>
        <w:rPr>
          <w:rFonts w:hint="eastAsia"/>
        </w:rPr>
        <w:t>5.</w:t>
      </w:r>
      <w:r>
        <w:rPr>
          <w:rFonts w:hint="eastAsia"/>
        </w:rPr>
        <w:t>点击复核完成，本出库单，复核完成，查看该出库单的商品，减掉对应的库品；</w:t>
      </w:r>
    </w:p>
    <w:p w14:paraId="70EF98A5" w14:textId="77777777" w:rsidR="00546D29" w:rsidRPr="00940B50" w:rsidRDefault="00546D29" w:rsidP="00940B50">
      <w:r>
        <w:rPr>
          <w:rFonts w:hint="eastAsia"/>
          <w:noProof/>
        </w:rPr>
        <w:lastRenderedPageBreak/>
        <w:drawing>
          <wp:inline distT="0" distB="0" distL="0" distR="0" wp14:anchorId="082D7571" wp14:editId="52FF1570">
            <wp:extent cx="2552065" cy="5549900"/>
            <wp:effectExtent l="19050" t="0" r="635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554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29C8AB" w14:textId="12014B59" w:rsidR="00834409" w:rsidRPr="00834409" w:rsidRDefault="009407AA" w:rsidP="00AE0915">
      <w:r>
        <w:rPr>
          <w:rFonts w:hint="eastAsia"/>
          <w:noProof/>
        </w:rPr>
        <w:drawing>
          <wp:inline distT="0" distB="0" distL="0" distR="0" wp14:anchorId="3582348A" wp14:editId="5F26647A">
            <wp:extent cx="3153520" cy="2735101"/>
            <wp:effectExtent l="19050" t="0" r="8780" b="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861" cy="273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4409" w:rsidRPr="00834409" w:rsidSect="008B23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EF1F1C" w14:textId="77777777" w:rsidR="00B53EEB" w:rsidRDefault="00B53EEB" w:rsidP="008B233F">
      <w:r>
        <w:separator/>
      </w:r>
    </w:p>
  </w:endnote>
  <w:endnote w:type="continuationSeparator" w:id="0">
    <w:p w14:paraId="45C37021" w14:textId="77777777" w:rsidR="00B53EEB" w:rsidRDefault="00B53EEB" w:rsidP="008B2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71B4B0" w14:textId="77777777" w:rsidR="00B53EEB" w:rsidRDefault="00B53EEB" w:rsidP="008B233F">
      <w:r>
        <w:separator/>
      </w:r>
    </w:p>
  </w:footnote>
  <w:footnote w:type="continuationSeparator" w:id="0">
    <w:p w14:paraId="566883C9" w14:textId="77777777" w:rsidR="00B53EEB" w:rsidRDefault="00B53EEB" w:rsidP="008B23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3622C5" w14:textId="77777777" w:rsidR="00A951A8" w:rsidRDefault="00A951A8">
    <w:pPr>
      <w:pStyle w:val="a4"/>
    </w:pPr>
    <w:r>
      <w:rPr>
        <w:rFonts w:hint="eastAsia"/>
      </w:rPr>
      <w:t xml:space="preserve">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C7F0F66"/>
    <w:rsid w:val="00002BD2"/>
    <w:rsid w:val="000135A9"/>
    <w:rsid w:val="00080227"/>
    <w:rsid w:val="000918FF"/>
    <w:rsid w:val="00093ADE"/>
    <w:rsid w:val="000B30E0"/>
    <w:rsid w:val="000D7B0E"/>
    <w:rsid w:val="000E466B"/>
    <w:rsid w:val="00120AFC"/>
    <w:rsid w:val="00131770"/>
    <w:rsid w:val="0013625D"/>
    <w:rsid w:val="00161C64"/>
    <w:rsid w:val="00186202"/>
    <w:rsid w:val="001962B6"/>
    <w:rsid w:val="001B1ED3"/>
    <w:rsid w:val="001C6400"/>
    <w:rsid w:val="001D5E9E"/>
    <w:rsid w:val="001E1351"/>
    <w:rsid w:val="001E1BF1"/>
    <w:rsid w:val="001F12D1"/>
    <w:rsid w:val="00210088"/>
    <w:rsid w:val="00235788"/>
    <w:rsid w:val="00262476"/>
    <w:rsid w:val="00264E63"/>
    <w:rsid w:val="00283640"/>
    <w:rsid w:val="00291FFF"/>
    <w:rsid w:val="002A153B"/>
    <w:rsid w:val="002D3F67"/>
    <w:rsid w:val="002D4416"/>
    <w:rsid w:val="002F565B"/>
    <w:rsid w:val="00310B1F"/>
    <w:rsid w:val="003264A0"/>
    <w:rsid w:val="00354401"/>
    <w:rsid w:val="003766CD"/>
    <w:rsid w:val="00380973"/>
    <w:rsid w:val="00384412"/>
    <w:rsid w:val="003A0580"/>
    <w:rsid w:val="003B0DFC"/>
    <w:rsid w:val="003C2FFE"/>
    <w:rsid w:val="003C48EB"/>
    <w:rsid w:val="003C7B14"/>
    <w:rsid w:val="003D264B"/>
    <w:rsid w:val="003D6B41"/>
    <w:rsid w:val="003E0445"/>
    <w:rsid w:val="003E271D"/>
    <w:rsid w:val="00400A59"/>
    <w:rsid w:val="0041212C"/>
    <w:rsid w:val="00420C38"/>
    <w:rsid w:val="00437C6F"/>
    <w:rsid w:val="00440E8F"/>
    <w:rsid w:val="0044222C"/>
    <w:rsid w:val="004422B4"/>
    <w:rsid w:val="00455933"/>
    <w:rsid w:val="004564D7"/>
    <w:rsid w:val="00461BA0"/>
    <w:rsid w:val="00465C8A"/>
    <w:rsid w:val="00477045"/>
    <w:rsid w:val="004A5146"/>
    <w:rsid w:val="004B02D6"/>
    <w:rsid w:val="004E39B5"/>
    <w:rsid w:val="004E3AC2"/>
    <w:rsid w:val="004E56A8"/>
    <w:rsid w:val="004E7537"/>
    <w:rsid w:val="004F3F84"/>
    <w:rsid w:val="00523B62"/>
    <w:rsid w:val="00546D29"/>
    <w:rsid w:val="00551777"/>
    <w:rsid w:val="00575198"/>
    <w:rsid w:val="005A201F"/>
    <w:rsid w:val="005C45EA"/>
    <w:rsid w:val="005D34D3"/>
    <w:rsid w:val="005F2BBD"/>
    <w:rsid w:val="00633B41"/>
    <w:rsid w:val="00641CD5"/>
    <w:rsid w:val="00664075"/>
    <w:rsid w:val="00665E45"/>
    <w:rsid w:val="0068081C"/>
    <w:rsid w:val="00682AD4"/>
    <w:rsid w:val="006871C6"/>
    <w:rsid w:val="00687A14"/>
    <w:rsid w:val="00693533"/>
    <w:rsid w:val="006D05A9"/>
    <w:rsid w:val="006D429B"/>
    <w:rsid w:val="0071567D"/>
    <w:rsid w:val="00725CF4"/>
    <w:rsid w:val="00735C31"/>
    <w:rsid w:val="0074486B"/>
    <w:rsid w:val="00745ED3"/>
    <w:rsid w:val="007641B4"/>
    <w:rsid w:val="007A02C0"/>
    <w:rsid w:val="007A30C8"/>
    <w:rsid w:val="007C24E2"/>
    <w:rsid w:val="007C3EF8"/>
    <w:rsid w:val="007D0762"/>
    <w:rsid w:val="007E7A06"/>
    <w:rsid w:val="007F3DFA"/>
    <w:rsid w:val="00806A25"/>
    <w:rsid w:val="008257FD"/>
    <w:rsid w:val="00834409"/>
    <w:rsid w:val="00842828"/>
    <w:rsid w:val="00845273"/>
    <w:rsid w:val="00866144"/>
    <w:rsid w:val="00874227"/>
    <w:rsid w:val="00876335"/>
    <w:rsid w:val="0087684B"/>
    <w:rsid w:val="008875C3"/>
    <w:rsid w:val="00895B0D"/>
    <w:rsid w:val="008A338C"/>
    <w:rsid w:val="008B1886"/>
    <w:rsid w:val="008B233F"/>
    <w:rsid w:val="008B291A"/>
    <w:rsid w:val="008C38E3"/>
    <w:rsid w:val="008D45C7"/>
    <w:rsid w:val="008D47C5"/>
    <w:rsid w:val="008F06CA"/>
    <w:rsid w:val="008F2E37"/>
    <w:rsid w:val="008F351F"/>
    <w:rsid w:val="009407AA"/>
    <w:rsid w:val="00940B50"/>
    <w:rsid w:val="0094742E"/>
    <w:rsid w:val="00960F99"/>
    <w:rsid w:val="00973C62"/>
    <w:rsid w:val="00990CC9"/>
    <w:rsid w:val="009944B3"/>
    <w:rsid w:val="009947E5"/>
    <w:rsid w:val="00997F16"/>
    <w:rsid w:val="009A3A57"/>
    <w:rsid w:val="009A3DAF"/>
    <w:rsid w:val="009B3E4E"/>
    <w:rsid w:val="009B5730"/>
    <w:rsid w:val="009E005F"/>
    <w:rsid w:val="00A10B34"/>
    <w:rsid w:val="00A31615"/>
    <w:rsid w:val="00A33D23"/>
    <w:rsid w:val="00A65233"/>
    <w:rsid w:val="00A919A5"/>
    <w:rsid w:val="00A93C82"/>
    <w:rsid w:val="00A951A8"/>
    <w:rsid w:val="00AB7966"/>
    <w:rsid w:val="00AC3515"/>
    <w:rsid w:val="00AC67AE"/>
    <w:rsid w:val="00AD209C"/>
    <w:rsid w:val="00AE0915"/>
    <w:rsid w:val="00AE333F"/>
    <w:rsid w:val="00AF39A0"/>
    <w:rsid w:val="00B10E4D"/>
    <w:rsid w:val="00B36DE5"/>
    <w:rsid w:val="00B42400"/>
    <w:rsid w:val="00B43E55"/>
    <w:rsid w:val="00B53EEB"/>
    <w:rsid w:val="00B65207"/>
    <w:rsid w:val="00B87B87"/>
    <w:rsid w:val="00B93BC6"/>
    <w:rsid w:val="00BB1A4C"/>
    <w:rsid w:val="00BB245C"/>
    <w:rsid w:val="00BD2596"/>
    <w:rsid w:val="00BD66E2"/>
    <w:rsid w:val="00BF04A3"/>
    <w:rsid w:val="00C20935"/>
    <w:rsid w:val="00C43EB4"/>
    <w:rsid w:val="00C678B4"/>
    <w:rsid w:val="00CA2C38"/>
    <w:rsid w:val="00CB7583"/>
    <w:rsid w:val="00CC0270"/>
    <w:rsid w:val="00CC16FB"/>
    <w:rsid w:val="00CD486C"/>
    <w:rsid w:val="00D00939"/>
    <w:rsid w:val="00D37161"/>
    <w:rsid w:val="00D37D48"/>
    <w:rsid w:val="00D53B64"/>
    <w:rsid w:val="00D66E27"/>
    <w:rsid w:val="00D84A1E"/>
    <w:rsid w:val="00DA3C53"/>
    <w:rsid w:val="00DB4984"/>
    <w:rsid w:val="00DB58D2"/>
    <w:rsid w:val="00DC22AB"/>
    <w:rsid w:val="00DD210C"/>
    <w:rsid w:val="00DD243A"/>
    <w:rsid w:val="00DF3901"/>
    <w:rsid w:val="00E03DA6"/>
    <w:rsid w:val="00E27DB8"/>
    <w:rsid w:val="00E41789"/>
    <w:rsid w:val="00E7516E"/>
    <w:rsid w:val="00E758D5"/>
    <w:rsid w:val="00EA61AD"/>
    <w:rsid w:val="00EC3230"/>
    <w:rsid w:val="00F07BAF"/>
    <w:rsid w:val="00F14643"/>
    <w:rsid w:val="00F27E45"/>
    <w:rsid w:val="00F31E84"/>
    <w:rsid w:val="00F47C49"/>
    <w:rsid w:val="00F53FAF"/>
    <w:rsid w:val="00F56BE1"/>
    <w:rsid w:val="00F864D7"/>
    <w:rsid w:val="00F86639"/>
    <w:rsid w:val="00FA25D6"/>
    <w:rsid w:val="00FA4FCA"/>
    <w:rsid w:val="00FB74C0"/>
    <w:rsid w:val="00FE4A9A"/>
    <w:rsid w:val="0C7F0F66"/>
    <w:rsid w:val="30A51129"/>
    <w:rsid w:val="519218E8"/>
    <w:rsid w:val="670D76C0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9FABA5"/>
  <w15:docId w15:val="{6906F66A-1047-4F08-9642-470542C58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B233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qFormat/>
    <w:rsid w:val="008B233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nhideWhenUsed/>
    <w:qFormat/>
    <w:rsid w:val="008B233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nhideWhenUsed/>
    <w:qFormat/>
    <w:rsid w:val="008B233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26247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qFormat/>
    <w:rsid w:val="008B233F"/>
    <w:pPr>
      <w:ind w:leftChars="400" w:left="840"/>
    </w:pPr>
  </w:style>
  <w:style w:type="paragraph" w:styleId="a3">
    <w:name w:val="footer"/>
    <w:basedOn w:val="a"/>
    <w:qFormat/>
    <w:rsid w:val="008B23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rsid w:val="008B23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  <w:rsid w:val="008B233F"/>
    <w:pPr>
      <w:tabs>
        <w:tab w:val="right" w:leader="dot" w:pos="8296"/>
      </w:tabs>
      <w:ind w:firstLine="723"/>
      <w:jc w:val="left"/>
    </w:pPr>
  </w:style>
  <w:style w:type="paragraph" w:styleId="TOC4">
    <w:name w:val="toc 4"/>
    <w:basedOn w:val="a"/>
    <w:next w:val="a"/>
    <w:uiPriority w:val="39"/>
    <w:qFormat/>
    <w:rsid w:val="008B233F"/>
    <w:pPr>
      <w:ind w:leftChars="600" w:left="1260"/>
    </w:pPr>
  </w:style>
  <w:style w:type="paragraph" w:styleId="TOC2">
    <w:name w:val="toc 2"/>
    <w:basedOn w:val="a"/>
    <w:next w:val="a"/>
    <w:uiPriority w:val="39"/>
    <w:qFormat/>
    <w:rsid w:val="008B233F"/>
    <w:pPr>
      <w:ind w:leftChars="200" w:left="420"/>
    </w:pPr>
  </w:style>
  <w:style w:type="paragraph" w:customStyle="1" w:styleId="TOC10">
    <w:name w:val="TOC 标题1"/>
    <w:basedOn w:val="1"/>
    <w:next w:val="a"/>
    <w:uiPriority w:val="39"/>
    <w:unhideWhenUsed/>
    <w:qFormat/>
    <w:rsid w:val="008B233F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styleId="a5">
    <w:name w:val="Balloon Text"/>
    <w:basedOn w:val="a"/>
    <w:link w:val="a6"/>
    <w:rsid w:val="003766CD"/>
    <w:rPr>
      <w:sz w:val="18"/>
      <w:szCs w:val="18"/>
    </w:rPr>
  </w:style>
  <w:style w:type="character" w:customStyle="1" w:styleId="a6">
    <w:name w:val="批注框文本 字符"/>
    <w:basedOn w:val="a0"/>
    <w:link w:val="a5"/>
    <w:rsid w:val="003766CD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7">
    <w:name w:val="Hyperlink"/>
    <w:basedOn w:val="a0"/>
    <w:uiPriority w:val="99"/>
    <w:unhideWhenUsed/>
    <w:rsid w:val="005D34D3"/>
    <w:rPr>
      <w:color w:val="0563C1" w:themeColor="hyperlink"/>
      <w:u w:val="single"/>
    </w:rPr>
  </w:style>
  <w:style w:type="character" w:customStyle="1" w:styleId="40">
    <w:name w:val="标题 4 字符"/>
    <w:basedOn w:val="a0"/>
    <w:link w:val="4"/>
    <w:rsid w:val="00262476"/>
    <w:rPr>
      <w:rFonts w:asciiTheme="majorHAnsi" w:eastAsiaTheme="majorEastAsia" w:hAnsiTheme="majorHAnsi" w:cstheme="majorBidi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8" Type="http://schemas.openxmlformats.org/officeDocument/2006/relationships/header" Target="header1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EF4D8760-F62E-4311-BB5E-9BF12C9EBD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1630</TotalTime>
  <Pages>1</Pages>
  <Words>825</Words>
  <Characters>4704</Characters>
  <Application>Microsoft Office Word</Application>
  <DocSecurity>0</DocSecurity>
  <Lines>39</Lines>
  <Paragraphs>11</Paragraphs>
  <ScaleCrop>false</ScaleCrop>
  <Company/>
  <LinksUpToDate>false</LinksUpToDate>
  <CharactersWithSpaces>5518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</cp:lastModifiedBy>
  <cp:revision>222</cp:revision>
  <dcterms:created xsi:type="dcterms:W3CDTF">2018-06-29T04:02:00Z</dcterms:created>
  <dcterms:modified xsi:type="dcterms:W3CDTF">2020-09-29T00:55:00Z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