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28955" w14:textId="3AD3BD0F" w:rsidR="00F46441" w:rsidRDefault="00F46441" w:rsidP="0025044C">
      <w:pPr>
        <w:jc w:val="center"/>
        <w:rPr>
          <w:rFonts w:ascii="微软雅黑" w:eastAsia="微软雅黑" w:hAnsi="微软雅黑"/>
          <w:b/>
          <w:sz w:val="22"/>
        </w:rPr>
      </w:pPr>
      <w:r w:rsidRPr="0025044C">
        <w:rPr>
          <w:rFonts w:ascii="微软雅黑" w:eastAsia="微软雅黑" w:hAnsi="微软雅黑"/>
          <w:b/>
          <w:sz w:val="22"/>
        </w:rPr>
        <w:t>镜像商品使用指南</w:t>
      </w:r>
    </w:p>
    <w:p w14:paraId="566DEAB8" w14:textId="77777777" w:rsidR="000D48BF" w:rsidRPr="000D48BF" w:rsidRDefault="00577C9D" w:rsidP="000D48BF">
      <w:pPr>
        <w:spacing w:line="360" w:lineRule="auto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前言：</w:t>
      </w:r>
      <w:r w:rsidR="000D48BF" w:rsidRPr="0025044C">
        <w:rPr>
          <w:rFonts w:ascii="微软雅黑" w:eastAsia="微软雅黑" w:hAnsi="微软雅黑" w:hint="eastAsia"/>
          <w:sz w:val="20"/>
          <w:szCs w:val="20"/>
        </w:rPr>
        <w:t>镜像商品的使用指南须基于华为云制作。</w:t>
      </w:r>
      <w:r w:rsidR="000D48BF" w:rsidRPr="0025044C">
        <w:rPr>
          <w:rFonts w:ascii="微软雅黑" w:eastAsia="微软雅黑" w:hAnsi="微软雅黑"/>
          <w:sz w:val="20"/>
          <w:szCs w:val="20"/>
        </w:rPr>
        <w:t>产品</w:t>
      </w:r>
      <w:r w:rsidR="000D48BF" w:rsidRPr="0025044C">
        <w:rPr>
          <w:rFonts w:ascii="微软雅黑" w:eastAsia="微软雅黑" w:hAnsi="微软雅黑" w:hint="eastAsia"/>
          <w:sz w:val="20"/>
          <w:szCs w:val="20"/>
        </w:rPr>
        <w:t>说明镜像购买并部署在华为云主机后，</w:t>
      </w:r>
      <w:proofErr w:type="gramStart"/>
      <w:r w:rsidR="000D48BF" w:rsidRPr="0025044C">
        <w:rPr>
          <w:rFonts w:ascii="微软雅黑" w:eastAsia="微软雅黑" w:hAnsi="微软雅黑" w:hint="eastAsia"/>
          <w:sz w:val="20"/>
          <w:szCs w:val="20"/>
        </w:rPr>
        <w:t>须开放</w:t>
      </w:r>
      <w:proofErr w:type="gramEnd"/>
      <w:r w:rsidR="000D48BF" w:rsidRPr="0025044C">
        <w:rPr>
          <w:rFonts w:ascii="微软雅黑" w:eastAsia="微软雅黑" w:hAnsi="微软雅黑" w:hint="eastAsia"/>
          <w:sz w:val="20"/>
          <w:szCs w:val="20"/>
        </w:rPr>
        <w:t>哪些端口、如何登入使用等</w:t>
      </w:r>
      <w:r w:rsidR="000D48BF">
        <w:rPr>
          <w:rFonts w:ascii="微软雅黑" w:eastAsia="微软雅黑" w:hAnsi="微软雅黑" w:hint="eastAsia"/>
          <w:sz w:val="20"/>
          <w:szCs w:val="20"/>
        </w:rPr>
        <w:t>。</w:t>
      </w:r>
    </w:p>
    <w:p w14:paraId="51D2890F" w14:textId="77777777" w:rsidR="00C3582C" w:rsidRPr="00E03BC6" w:rsidRDefault="00C3582C" w:rsidP="00E03BC6">
      <w:pPr>
        <w:rPr>
          <w:rFonts w:ascii="微软雅黑" w:eastAsia="微软雅黑" w:hAnsi="微软雅黑"/>
          <w:b/>
          <w:szCs w:val="20"/>
        </w:rPr>
      </w:pPr>
      <w:r w:rsidRPr="00E03BC6">
        <w:rPr>
          <w:rFonts w:ascii="微软雅黑" w:eastAsia="微软雅黑" w:hAnsi="微软雅黑"/>
          <w:b/>
          <w:szCs w:val="20"/>
        </w:rPr>
        <w:t>一</w:t>
      </w:r>
      <w:r w:rsidRPr="00E03BC6">
        <w:rPr>
          <w:rFonts w:ascii="微软雅黑" w:eastAsia="微软雅黑" w:hAnsi="微软雅黑" w:hint="eastAsia"/>
          <w:b/>
          <w:szCs w:val="20"/>
        </w:rPr>
        <w:t>、镜像基于华为云平台的够买、使用</w:t>
      </w:r>
    </w:p>
    <w:p w14:paraId="14E0D3BA" w14:textId="77777777" w:rsidR="00F46441" w:rsidRDefault="00676D73" w:rsidP="00F46441">
      <w:pPr>
        <w:rPr>
          <w:rFonts w:ascii="微软雅黑" w:eastAsia="微软雅黑" w:hAnsi="微软雅黑"/>
          <w:sz w:val="20"/>
          <w:szCs w:val="20"/>
        </w:rPr>
      </w:pPr>
      <w:r w:rsidRPr="00E03BC6">
        <w:rPr>
          <w:rFonts w:ascii="微软雅黑" w:eastAsia="微软雅黑" w:hAnsi="微软雅黑"/>
          <w:b/>
          <w:sz w:val="20"/>
          <w:szCs w:val="20"/>
        </w:rPr>
        <w:t>1</w:t>
      </w:r>
      <w:r w:rsidR="000D48BF" w:rsidRPr="00E03BC6">
        <w:rPr>
          <w:rFonts w:ascii="微软雅黑" w:eastAsia="微软雅黑" w:hAnsi="微软雅黑" w:hint="eastAsia"/>
          <w:b/>
          <w:sz w:val="20"/>
          <w:szCs w:val="20"/>
        </w:rPr>
        <w:t>、成功购买镜像</w:t>
      </w:r>
      <w:r w:rsidR="00F46441" w:rsidRPr="0025044C">
        <w:rPr>
          <w:rFonts w:ascii="微软雅黑" w:eastAsia="微软雅黑" w:hAnsi="微软雅黑" w:hint="eastAsia"/>
          <w:sz w:val="20"/>
          <w:szCs w:val="20"/>
        </w:rPr>
        <w:t xml:space="preserve">。 </w:t>
      </w:r>
    </w:p>
    <w:p w14:paraId="102740CB" w14:textId="77777777" w:rsidR="00676D73" w:rsidRPr="00676D73" w:rsidRDefault="00676D73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①</w:t>
      </w:r>
      <w:r>
        <w:rPr>
          <w:rFonts w:ascii="微软雅黑" w:eastAsia="微软雅黑" w:hAnsi="微软雅黑" w:hint="eastAsia"/>
          <w:sz w:val="20"/>
          <w:szCs w:val="20"/>
        </w:rPr>
        <w:t>登录购买镜像商品的</w:t>
      </w:r>
      <w:proofErr w:type="gramStart"/>
      <w:r w:rsidRPr="00676D73">
        <w:rPr>
          <w:rFonts w:ascii="微软雅黑" w:eastAsia="微软雅黑" w:hAnsi="微软雅黑" w:hint="eastAsia"/>
          <w:sz w:val="20"/>
          <w:szCs w:val="20"/>
        </w:rPr>
        <w:t>帐号</w:t>
      </w:r>
      <w:proofErr w:type="gramEnd"/>
      <w:r w:rsidRPr="00676D73">
        <w:rPr>
          <w:rFonts w:ascii="微软雅黑" w:eastAsia="微软雅黑" w:hAnsi="微软雅黑" w:hint="eastAsia"/>
          <w:sz w:val="20"/>
          <w:szCs w:val="20"/>
        </w:rPr>
        <w:t>，进入控制台页面，</w:t>
      </w:r>
      <w:r>
        <w:rPr>
          <w:rFonts w:ascii="微软雅黑" w:eastAsia="微软雅黑" w:hAnsi="微软雅黑"/>
          <w:sz w:val="20"/>
          <w:szCs w:val="20"/>
        </w:rPr>
        <w:t>选择购买镜像时所在的区域</w:t>
      </w:r>
      <w:r>
        <w:rPr>
          <w:rFonts w:ascii="微软雅黑" w:eastAsia="微软雅黑" w:hAnsi="微软雅黑" w:hint="eastAsia"/>
          <w:sz w:val="20"/>
          <w:szCs w:val="20"/>
        </w:rPr>
        <w:t>，点击“弹性云服务器E</w:t>
      </w:r>
      <w:r>
        <w:rPr>
          <w:rFonts w:ascii="微软雅黑" w:eastAsia="微软雅黑" w:hAnsi="微软雅黑"/>
          <w:sz w:val="20"/>
          <w:szCs w:val="20"/>
        </w:rPr>
        <w:t>CS</w:t>
      </w:r>
      <w:r>
        <w:rPr>
          <w:rFonts w:ascii="微软雅黑" w:eastAsia="微软雅黑" w:hAnsi="微软雅黑" w:hint="eastAsia"/>
          <w:sz w:val="20"/>
          <w:szCs w:val="20"/>
        </w:rPr>
        <w:t>”；</w:t>
      </w:r>
    </w:p>
    <w:p w14:paraId="4CED6464" w14:textId="77777777" w:rsidR="00676D73" w:rsidRDefault="00676D73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33093936" wp14:editId="03E48F28">
            <wp:extent cx="5274310" cy="17843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3675" w14:textId="77777777" w:rsidR="007540C5" w:rsidRPr="001B59EF" w:rsidRDefault="001B59EF" w:rsidP="001B59EF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（图1）</w:t>
      </w:r>
    </w:p>
    <w:p w14:paraId="5D02F015" w14:textId="77777777" w:rsidR="00676D73" w:rsidRPr="00676D73" w:rsidRDefault="00676D73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②</w:t>
      </w:r>
      <w:r w:rsidR="001B59EF">
        <w:rPr>
          <w:rFonts w:ascii="微软雅黑" w:eastAsia="微软雅黑" w:hAnsi="微软雅黑" w:hint="eastAsia"/>
          <w:sz w:val="20"/>
          <w:szCs w:val="20"/>
        </w:rPr>
        <w:t>进入二级页面，可</w:t>
      </w:r>
      <w:r>
        <w:rPr>
          <w:rFonts w:ascii="微软雅黑" w:eastAsia="微软雅黑" w:hAnsi="微软雅黑" w:hint="eastAsia"/>
          <w:sz w:val="20"/>
          <w:szCs w:val="20"/>
        </w:rPr>
        <w:t>看到购买的镜像商品；</w:t>
      </w:r>
    </w:p>
    <w:p w14:paraId="54C13DB4" w14:textId="77777777" w:rsidR="00C3582C" w:rsidRDefault="001B59EF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7254B065" wp14:editId="35FFFBBE">
            <wp:extent cx="5274310" cy="2129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07B2" w14:textId="77777777" w:rsidR="001B59EF" w:rsidRPr="001B59EF" w:rsidRDefault="001B59EF" w:rsidP="001B59EF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2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1C590152" w14:textId="77777777" w:rsidR="00676D73" w:rsidRPr="0025044C" w:rsidRDefault="00676D73" w:rsidP="00F46441">
      <w:pPr>
        <w:rPr>
          <w:rFonts w:ascii="微软雅黑" w:eastAsia="微软雅黑" w:hAnsi="微软雅黑"/>
          <w:sz w:val="20"/>
          <w:szCs w:val="20"/>
        </w:rPr>
      </w:pPr>
    </w:p>
    <w:p w14:paraId="1D946F79" w14:textId="77777777" w:rsidR="00F46441" w:rsidRPr="00E03BC6" w:rsidRDefault="00C3582C" w:rsidP="00F46441">
      <w:pPr>
        <w:rPr>
          <w:rFonts w:ascii="微软雅黑" w:eastAsia="微软雅黑" w:hAnsi="微软雅黑"/>
          <w:b/>
          <w:sz w:val="20"/>
          <w:szCs w:val="20"/>
        </w:rPr>
      </w:pPr>
      <w:r w:rsidRPr="00E03BC6">
        <w:rPr>
          <w:rFonts w:ascii="微软雅黑" w:eastAsia="微软雅黑" w:hAnsi="微软雅黑" w:hint="eastAsia"/>
          <w:b/>
          <w:sz w:val="20"/>
          <w:szCs w:val="20"/>
        </w:rPr>
        <w:t>2、</w:t>
      </w:r>
      <w:r w:rsidR="00F46441" w:rsidRPr="00E03BC6">
        <w:rPr>
          <w:rFonts w:ascii="微软雅黑" w:eastAsia="微软雅黑" w:hAnsi="微软雅黑" w:hint="eastAsia"/>
          <w:b/>
          <w:sz w:val="20"/>
          <w:szCs w:val="20"/>
        </w:rPr>
        <w:t xml:space="preserve">防火墙设置 </w:t>
      </w:r>
    </w:p>
    <w:p w14:paraId="62852FC6" w14:textId="77777777" w:rsidR="00F46441" w:rsidRDefault="00676D73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①点击</w:t>
      </w:r>
      <w:r w:rsidR="00E4530B">
        <w:rPr>
          <w:rFonts w:ascii="微软雅黑" w:eastAsia="微软雅黑" w:hAnsi="微软雅黑" w:hint="eastAsia"/>
          <w:sz w:val="20"/>
          <w:szCs w:val="20"/>
        </w:rPr>
        <w:t>左边导航栏中的</w:t>
      </w:r>
      <w:r>
        <w:rPr>
          <w:rFonts w:ascii="微软雅黑" w:eastAsia="微软雅黑" w:hAnsi="微软雅黑" w:hint="eastAsia"/>
          <w:sz w:val="20"/>
          <w:szCs w:val="20"/>
        </w:rPr>
        <w:t>“安全组”，</w:t>
      </w:r>
      <w:r w:rsidR="00536940">
        <w:rPr>
          <w:rFonts w:ascii="微软雅黑" w:eastAsia="微软雅黑" w:hAnsi="微软雅黑" w:hint="eastAsia"/>
          <w:sz w:val="20"/>
          <w:szCs w:val="20"/>
        </w:rPr>
        <w:t>进入</w:t>
      </w:r>
      <w:r>
        <w:rPr>
          <w:rFonts w:ascii="微软雅黑" w:eastAsia="微软雅黑" w:hAnsi="微软雅黑" w:hint="eastAsia"/>
          <w:sz w:val="20"/>
          <w:szCs w:val="20"/>
        </w:rPr>
        <w:t>设置应用服务器使用的“安全组名称”</w:t>
      </w:r>
      <w:r w:rsidR="00E4530B">
        <w:rPr>
          <w:rFonts w:ascii="微软雅黑" w:eastAsia="微软雅黑" w:hAnsi="微软雅黑" w:hint="eastAsia"/>
          <w:sz w:val="20"/>
          <w:szCs w:val="20"/>
        </w:rPr>
        <w:t>。</w:t>
      </w:r>
    </w:p>
    <w:p w14:paraId="2A86AF53" w14:textId="77777777" w:rsidR="00676D73" w:rsidRDefault="001B59EF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6974FA" wp14:editId="40B96334">
            <wp:extent cx="5219700" cy="5934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C851" w14:textId="77777777" w:rsidR="007540C5" w:rsidRPr="001B59EF" w:rsidRDefault="001B59EF" w:rsidP="001B59EF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3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151171A4" w14:textId="77777777" w:rsidR="00F46441" w:rsidRDefault="00676D73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②</w:t>
      </w:r>
      <w:r w:rsidR="007540C5">
        <w:rPr>
          <w:rFonts w:ascii="微软雅黑" w:eastAsia="微软雅黑" w:hAnsi="微软雅黑" w:hint="eastAsia"/>
          <w:sz w:val="20"/>
          <w:szCs w:val="20"/>
        </w:rPr>
        <w:t>创建安全组模板，</w:t>
      </w:r>
      <w:r>
        <w:rPr>
          <w:rFonts w:ascii="微软雅黑" w:eastAsia="微软雅黑" w:hAnsi="微软雅黑" w:hint="eastAsia"/>
          <w:sz w:val="20"/>
          <w:szCs w:val="20"/>
        </w:rPr>
        <w:t>设置</w:t>
      </w:r>
      <w:r w:rsidR="00F46441" w:rsidRPr="0025044C">
        <w:rPr>
          <w:rFonts w:ascii="微软雅黑" w:eastAsia="微软雅黑" w:hAnsi="微软雅黑" w:hint="eastAsia"/>
          <w:sz w:val="20"/>
          <w:szCs w:val="20"/>
        </w:rPr>
        <w:t>开放以下端口</w:t>
      </w:r>
      <w:r w:rsidR="007540C5">
        <w:rPr>
          <w:rFonts w:ascii="微软雅黑" w:eastAsia="微软雅黑" w:hAnsi="微软雅黑" w:hint="eastAsia"/>
          <w:sz w:val="20"/>
          <w:szCs w:val="20"/>
        </w:rPr>
        <w:t>；</w:t>
      </w:r>
    </w:p>
    <w:p w14:paraId="59416C7B" w14:textId="3E0B6D51" w:rsidR="007540C5" w:rsidRPr="007540C5" w:rsidRDefault="00536940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根据需求，选择</w:t>
      </w:r>
      <w:r w:rsidR="007540C5">
        <w:rPr>
          <w:rFonts w:ascii="微软雅黑" w:eastAsia="微软雅黑" w:hAnsi="微软雅黑" w:hint="eastAsia"/>
          <w:sz w:val="20"/>
          <w:szCs w:val="20"/>
        </w:rPr>
        <w:t>使用的模板</w:t>
      </w:r>
      <w:r w:rsidR="00AB32A0">
        <w:rPr>
          <w:rFonts w:ascii="微软雅黑" w:eastAsia="微软雅黑" w:hAnsi="微软雅黑" w:hint="eastAsia"/>
          <w:sz w:val="20"/>
          <w:szCs w:val="20"/>
        </w:rPr>
        <w:t>通用Web服务器</w:t>
      </w:r>
      <w:r w:rsidR="007540C5">
        <w:rPr>
          <w:rFonts w:ascii="微软雅黑" w:eastAsia="微软雅黑" w:hAnsi="微软雅黑" w:hint="eastAsia"/>
          <w:sz w:val="20"/>
          <w:szCs w:val="20"/>
        </w:rPr>
        <w:t>，</w:t>
      </w:r>
      <w:r w:rsidR="001B59EF">
        <w:rPr>
          <w:rFonts w:ascii="微软雅黑" w:eastAsia="微软雅黑" w:hAnsi="微软雅黑" w:hint="eastAsia"/>
          <w:sz w:val="20"/>
          <w:szCs w:val="20"/>
        </w:rPr>
        <w:t>点击右上角中红色按钮“创建安全组”，创建安全组，</w:t>
      </w:r>
      <w:r w:rsidR="007540C5">
        <w:rPr>
          <w:rFonts w:ascii="微软雅黑" w:eastAsia="微软雅黑" w:hAnsi="微软雅黑" w:hint="eastAsia"/>
          <w:sz w:val="20"/>
          <w:szCs w:val="20"/>
        </w:rPr>
        <w:t>名称与描述</w:t>
      </w:r>
      <w:proofErr w:type="gramStart"/>
      <w:r w:rsidR="007540C5">
        <w:rPr>
          <w:rFonts w:ascii="微软雅黑" w:eastAsia="微软雅黑" w:hAnsi="微软雅黑" w:hint="eastAsia"/>
          <w:sz w:val="20"/>
          <w:szCs w:val="20"/>
        </w:rPr>
        <w:t>可用户</w:t>
      </w:r>
      <w:proofErr w:type="gramEnd"/>
      <w:r w:rsidR="007540C5">
        <w:rPr>
          <w:rFonts w:ascii="微软雅黑" w:eastAsia="微软雅黑" w:hAnsi="微软雅黑" w:hint="eastAsia"/>
          <w:sz w:val="20"/>
          <w:szCs w:val="20"/>
        </w:rPr>
        <w:t>自己设置。</w:t>
      </w:r>
    </w:p>
    <w:p w14:paraId="3DEB8499" w14:textId="77777777" w:rsidR="00F46441" w:rsidRDefault="007540C5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1F8734" wp14:editId="0B928A0B">
            <wp:extent cx="3962400" cy="3486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BA3A" w14:textId="77777777" w:rsidR="001B59EF" w:rsidRPr="001B59EF" w:rsidRDefault="001B59EF" w:rsidP="001B59EF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4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40D6F1FA" w14:textId="263F236F" w:rsidR="007540C5" w:rsidRDefault="0009763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点击配置规则</w:t>
      </w:r>
      <w:r w:rsidR="001B6A9F">
        <w:rPr>
          <w:rFonts w:ascii="微软雅黑" w:eastAsia="微软雅黑" w:hAnsi="微软雅黑" w:hint="eastAsia"/>
          <w:sz w:val="20"/>
          <w:szCs w:val="20"/>
        </w:rPr>
        <w:t>，设置购买该镜像商品时所需的开放端口：</w:t>
      </w:r>
      <w:r w:rsidR="00AD4C2B">
        <w:rPr>
          <w:rFonts w:ascii="微软雅黑" w:eastAsia="微软雅黑" w:hAnsi="微软雅黑" w:hint="eastAsia"/>
          <w:sz w:val="20"/>
          <w:szCs w:val="20"/>
        </w:rPr>
        <w:t xml:space="preserve"> </w:t>
      </w:r>
      <w:r w:rsidR="00AD4C2B">
        <w:rPr>
          <w:rFonts w:ascii="微软雅黑" w:eastAsia="微软雅黑" w:hAnsi="微软雅黑"/>
          <w:sz w:val="20"/>
          <w:szCs w:val="20"/>
        </w:rPr>
        <w:t>80</w:t>
      </w:r>
      <w:r w:rsidR="00AD4C2B">
        <w:rPr>
          <w:rFonts w:ascii="微软雅黑" w:eastAsia="微软雅黑" w:hAnsi="微软雅黑" w:hint="eastAsia"/>
          <w:sz w:val="20"/>
          <w:szCs w:val="20"/>
        </w:rPr>
        <w:t>,</w:t>
      </w:r>
      <w:r w:rsidR="00AD4C2B">
        <w:rPr>
          <w:rFonts w:ascii="微软雅黑" w:eastAsia="微软雅黑" w:hAnsi="微软雅黑"/>
          <w:sz w:val="20"/>
          <w:szCs w:val="20"/>
        </w:rPr>
        <w:t xml:space="preserve"> 18087</w:t>
      </w:r>
      <w:r>
        <w:rPr>
          <w:rFonts w:ascii="微软雅黑" w:eastAsia="微软雅黑" w:hAnsi="微软雅黑" w:hint="eastAsia"/>
          <w:sz w:val="20"/>
          <w:szCs w:val="20"/>
        </w:rPr>
        <w:t>。</w:t>
      </w:r>
    </w:p>
    <w:p w14:paraId="110DD26C" w14:textId="77777777" w:rsidR="001B6A9F" w:rsidRDefault="001B59EF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0FC68BA9" wp14:editId="4EE886B2">
            <wp:extent cx="5274310" cy="283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4177" w14:textId="77777777" w:rsidR="007540C5" w:rsidRPr="001B59EF" w:rsidRDefault="001B59EF" w:rsidP="001B59EF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5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07324FF8" w14:textId="77777777" w:rsidR="00F46441" w:rsidRPr="00E03BC6" w:rsidRDefault="00C3582C" w:rsidP="00F46441">
      <w:pPr>
        <w:rPr>
          <w:rFonts w:ascii="微软雅黑" w:eastAsia="微软雅黑" w:hAnsi="微软雅黑"/>
          <w:b/>
          <w:sz w:val="20"/>
          <w:szCs w:val="20"/>
        </w:rPr>
      </w:pPr>
      <w:r w:rsidRPr="00E03BC6">
        <w:rPr>
          <w:rFonts w:ascii="微软雅黑" w:eastAsia="微软雅黑" w:hAnsi="微软雅黑" w:hint="eastAsia"/>
          <w:b/>
          <w:sz w:val="20"/>
          <w:szCs w:val="20"/>
        </w:rPr>
        <w:t>3、</w:t>
      </w:r>
      <w:r w:rsidR="000C4510">
        <w:rPr>
          <w:rFonts w:ascii="微软雅黑" w:eastAsia="微软雅黑" w:hAnsi="微软雅黑" w:hint="eastAsia"/>
          <w:b/>
          <w:sz w:val="20"/>
          <w:szCs w:val="20"/>
        </w:rPr>
        <w:t>购买</w:t>
      </w:r>
      <w:r w:rsidR="00F46441" w:rsidRPr="00E03BC6">
        <w:rPr>
          <w:rFonts w:ascii="微软雅黑" w:eastAsia="微软雅黑" w:hAnsi="微软雅黑" w:hint="eastAsia"/>
          <w:b/>
          <w:sz w:val="20"/>
          <w:szCs w:val="20"/>
        </w:rPr>
        <w:t xml:space="preserve">公网 IP </w:t>
      </w:r>
    </w:p>
    <w:p w14:paraId="3032997D" w14:textId="77777777" w:rsidR="00F46441" w:rsidRPr="0025044C" w:rsidRDefault="0098690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①</w:t>
      </w:r>
      <w:r w:rsidR="00E4530B">
        <w:rPr>
          <w:rFonts w:ascii="微软雅黑" w:eastAsia="微软雅黑" w:hAnsi="微软雅黑" w:hint="eastAsia"/>
          <w:sz w:val="20"/>
          <w:szCs w:val="20"/>
        </w:rPr>
        <w:t>点击左边导航栏中的“弹性公网I</w:t>
      </w:r>
      <w:r w:rsidR="00E4530B">
        <w:rPr>
          <w:rFonts w:ascii="微软雅黑" w:eastAsia="微软雅黑" w:hAnsi="微软雅黑"/>
          <w:sz w:val="20"/>
          <w:szCs w:val="20"/>
        </w:rPr>
        <w:t>P”。</w:t>
      </w:r>
      <w:r w:rsidR="00F46441" w:rsidRPr="0025044C">
        <w:rPr>
          <w:rFonts w:ascii="微软雅黑" w:eastAsia="微软雅黑" w:hAnsi="微软雅黑" w:hint="eastAsia"/>
          <w:sz w:val="20"/>
          <w:szCs w:val="20"/>
        </w:rPr>
        <w:t xml:space="preserve"> </w:t>
      </w:r>
    </w:p>
    <w:p w14:paraId="20371353" w14:textId="77777777" w:rsidR="0098690E" w:rsidRDefault="0098690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49842C43" wp14:editId="6EA2D8C2">
            <wp:extent cx="5274310" cy="19983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127E" w14:textId="77777777" w:rsidR="001B6A9F" w:rsidRDefault="0098690E" w:rsidP="0098690E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6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50EB6695" w14:textId="77777777" w:rsidR="0098690E" w:rsidRPr="0098690E" w:rsidRDefault="0098690E" w:rsidP="0098690E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②点击右上角的红色按钮“购买弹性公网I</w:t>
      </w:r>
      <w:r>
        <w:rPr>
          <w:rFonts w:ascii="微软雅黑" w:eastAsia="微软雅黑" w:hAnsi="微软雅黑"/>
          <w:sz w:val="20"/>
          <w:szCs w:val="20"/>
        </w:rPr>
        <w:t>P</w:t>
      </w:r>
      <w:r>
        <w:rPr>
          <w:rFonts w:ascii="微软雅黑" w:eastAsia="微软雅黑" w:hAnsi="微软雅黑" w:hint="eastAsia"/>
          <w:sz w:val="20"/>
          <w:szCs w:val="20"/>
        </w:rPr>
        <w:t>”</w:t>
      </w:r>
      <w:r w:rsidR="00E4530B">
        <w:rPr>
          <w:rFonts w:ascii="微软雅黑" w:eastAsia="微软雅黑" w:hAnsi="微软雅黑" w:hint="eastAsia"/>
          <w:sz w:val="20"/>
          <w:szCs w:val="20"/>
        </w:rPr>
        <w:t>。</w:t>
      </w:r>
    </w:p>
    <w:p w14:paraId="71CB30E0" w14:textId="77777777" w:rsidR="0098690E" w:rsidRDefault="0098690E" w:rsidP="0098690E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862832F" wp14:editId="764F93E3">
            <wp:extent cx="5274310" cy="1302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FDE9" w14:textId="77777777" w:rsidR="0098690E" w:rsidRPr="0098690E" w:rsidRDefault="0098690E" w:rsidP="0098690E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7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0EFF82ED" w14:textId="43DB095D" w:rsidR="0098690E" w:rsidRDefault="0098690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③根据需求，选择计费模式、区域、线路、设置弹性公网I</w:t>
      </w:r>
      <w:r>
        <w:rPr>
          <w:rFonts w:ascii="微软雅黑" w:eastAsia="微软雅黑" w:hAnsi="微软雅黑"/>
          <w:sz w:val="20"/>
          <w:szCs w:val="20"/>
        </w:rPr>
        <w:t>P名称</w:t>
      </w:r>
      <w:r>
        <w:rPr>
          <w:rFonts w:ascii="微软雅黑" w:eastAsia="微软雅黑" w:hAnsi="微软雅黑" w:hint="eastAsia"/>
          <w:sz w:val="20"/>
          <w:szCs w:val="20"/>
        </w:rPr>
        <w:t>和</w:t>
      </w:r>
      <w:r w:rsidR="000A2044">
        <w:rPr>
          <w:rFonts w:ascii="微软雅黑" w:eastAsia="微软雅黑" w:hAnsi="微软雅黑"/>
          <w:sz w:val="20"/>
          <w:szCs w:val="20"/>
        </w:rPr>
        <w:t>购买时</w:t>
      </w:r>
      <w:proofErr w:type="gramStart"/>
      <w:r w:rsidR="000A2044">
        <w:rPr>
          <w:rFonts w:ascii="微软雅黑" w:eastAsia="微软雅黑" w:hAnsi="微软雅黑"/>
          <w:sz w:val="20"/>
          <w:szCs w:val="20"/>
        </w:rPr>
        <w:t>长</w:t>
      </w:r>
      <w:r>
        <w:rPr>
          <w:rFonts w:ascii="微软雅黑" w:eastAsia="微软雅黑" w:hAnsi="微软雅黑"/>
          <w:sz w:val="20"/>
          <w:szCs w:val="20"/>
        </w:rPr>
        <w:t>选择</w:t>
      </w:r>
      <w:proofErr w:type="gramEnd"/>
      <w:r>
        <w:rPr>
          <w:rFonts w:ascii="微软雅黑" w:eastAsia="微软雅黑" w:hAnsi="微软雅黑"/>
          <w:sz w:val="20"/>
          <w:szCs w:val="20"/>
        </w:rPr>
        <w:t>完毕</w:t>
      </w:r>
      <w:r>
        <w:rPr>
          <w:rFonts w:ascii="微软雅黑" w:eastAsia="微软雅黑" w:hAnsi="微软雅黑" w:hint="eastAsia"/>
          <w:sz w:val="20"/>
          <w:szCs w:val="20"/>
        </w:rPr>
        <w:t>，</w:t>
      </w:r>
      <w:r>
        <w:rPr>
          <w:rFonts w:ascii="微软雅黑" w:eastAsia="微软雅黑" w:hAnsi="微软雅黑"/>
          <w:sz w:val="20"/>
          <w:szCs w:val="20"/>
        </w:rPr>
        <w:t>可点击右下角的</w:t>
      </w:r>
      <w:r>
        <w:rPr>
          <w:rFonts w:ascii="微软雅黑" w:eastAsia="微软雅黑" w:hAnsi="微软雅黑" w:hint="eastAsia"/>
          <w:sz w:val="20"/>
          <w:szCs w:val="20"/>
        </w:rPr>
        <w:t>“立即购买”，支付费用确认购买。</w:t>
      </w:r>
    </w:p>
    <w:p w14:paraId="7B4E892C" w14:textId="77777777" w:rsidR="0098690E" w:rsidRDefault="0098690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65E9685E" wp14:editId="4655D68F">
            <wp:extent cx="5274310" cy="27901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5D57" w14:textId="77777777" w:rsidR="0098690E" w:rsidRPr="0098690E" w:rsidRDefault="0098690E" w:rsidP="0098690E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8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5C968BED" w14:textId="77777777" w:rsidR="0098690E" w:rsidRDefault="0098690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④</w:t>
      </w:r>
      <w:r w:rsidR="00106CC7">
        <w:rPr>
          <w:rFonts w:ascii="微软雅黑" w:eastAsia="微软雅黑" w:hAnsi="微软雅黑" w:hint="eastAsia"/>
          <w:sz w:val="20"/>
          <w:szCs w:val="20"/>
        </w:rPr>
        <w:t>成功购买弹性公网后，点击“绑定”，把已购买的镜像信息与弹性公网I</w:t>
      </w:r>
      <w:r w:rsidR="00106CC7">
        <w:rPr>
          <w:rFonts w:ascii="微软雅黑" w:eastAsia="微软雅黑" w:hAnsi="微软雅黑"/>
          <w:sz w:val="20"/>
          <w:szCs w:val="20"/>
        </w:rPr>
        <w:t>P进行绑定</w:t>
      </w:r>
      <w:r w:rsidR="00106CC7">
        <w:rPr>
          <w:rFonts w:ascii="微软雅黑" w:eastAsia="微软雅黑" w:hAnsi="微软雅黑" w:hint="eastAsia"/>
          <w:sz w:val="20"/>
          <w:szCs w:val="20"/>
        </w:rPr>
        <w:t>；</w:t>
      </w:r>
    </w:p>
    <w:p w14:paraId="1682DB37" w14:textId="77777777" w:rsidR="00106CC7" w:rsidRDefault="00106CC7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661501D1" wp14:editId="4EF38EE9">
            <wp:extent cx="5274310" cy="11245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97D6" w14:textId="77777777" w:rsidR="00106CC7" w:rsidRDefault="00106CC7" w:rsidP="00106CC7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9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3E6DB1D4" w14:textId="77777777" w:rsidR="00106CC7" w:rsidRDefault="00106CC7" w:rsidP="00106CC7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选择已购买的镜像商品</w:t>
      </w:r>
      <w:r>
        <w:rPr>
          <w:rFonts w:ascii="微软雅黑" w:eastAsia="微软雅黑" w:hAnsi="微软雅黑" w:hint="eastAsia"/>
          <w:sz w:val="20"/>
          <w:szCs w:val="20"/>
        </w:rPr>
        <w:t>，</w:t>
      </w:r>
      <w:r>
        <w:rPr>
          <w:rFonts w:ascii="微软雅黑" w:eastAsia="微软雅黑" w:hAnsi="微软雅黑"/>
          <w:sz w:val="20"/>
          <w:szCs w:val="20"/>
        </w:rPr>
        <w:t>点击确认</w:t>
      </w:r>
      <w:r>
        <w:rPr>
          <w:rFonts w:ascii="微软雅黑" w:eastAsia="微软雅黑" w:hAnsi="微软雅黑" w:hint="eastAsia"/>
          <w:sz w:val="20"/>
          <w:szCs w:val="20"/>
        </w:rPr>
        <w:t>，</w:t>
      </w:r>
      <w:r>
        <w:rPr>
          <w:rFonts w:ascii="微软雅黑" w:eastAsia="微软雅黑" w:hAnsi="微软雅黑"/>
          <w:sz w:val="20"/>
          <w:szCs w:val="20"/>
        </w:rPr>
        <w:t>即可绑定成功</w:t>
      </w:r>
      <w:r w:rsidR="00E4530B">
        <w:rPr>
          <w:rFonts w:ascii="微软雅黑" w:eastAsia="微软雅黑" w:hAnsi="微软雅黑"/>
          <w:sz w:val="20"/>
          <w:szCs w:val="20"/>
        </w:rPr>
        <w:t>。</w:t>
      </w:r>
    </w:p>
    <w:p w14:paraId="114BD7A1" w14:textId="77777777" w:rsidR="00106CC7" w:rsidRPr="00106CC7" w:rsidRDefault="00106CC7" w:rsidP="00106CC7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</w:p>
    <w:p w14:paraId="259BE526" w14:textId="77777777" w:rsidR="00106CC7" w:rsidRPr="0098690E" w:rsidRDefault="00106CC7" w:rsidP="00106CC7">
      <w:pPr>
        <w:jc w:val="center"/>
        <w:rPr>
          <w:rFonts w:ascii="微软雅黑" w:eastAsia="微软雅黑" w:hAnsi="微软雅黑"/>
          <w:color w:val="808080" w:themeColor="background1" w:themeShade="8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0BE4E45" wp14:editId="4FCD8DCC">
            <wp:extent cx="5274310" cy="29286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10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68B2BC58" w14:textId="77777777" w:rsidR="00106CC7" w:rsidRDefault="00106CC7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1BC5B822" wp14:editId="0B35AED8">
            <wp:extent cx="5274310" cy="4089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5822" w14:textId="77777777" w:rsidR="00106CC7" w:rsidRDefault="00106CC7" w:rsidP="00106CC7">
      <w:pPr>
        <w:jc w:val="center"/>
        <w:rPr>
          <w:rFonts w:ascii="微软雅黑" w:eastAsia="微软雅黑" w:hAnsi="微软雅黑"/>
          <w:sz w:val="20"/>
          <w:szCs w:val="20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11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3E71D3DD" w14:textId="19EB2AED" w:rsidR="0025044C" w:rsidRPr="00E4530B" w:rsidRDefault="00C3582C" w:rsidP="00F46441">
      <w:pPr>
        <w:rPr>
          <w:rFonts w:ascii="微软雅黑" w:eastAsia="微软雅黑" w:hAnsi="微软雅黑"/>
          <w:sz w:val="20"/>
          <w:szCs w:val="20"/>
        </w:rPr>
      </w:pPr>
      <w:r w:rsidRPr="00E03BC6">
        <w:rPr>
          <w:rFonts w:ascii="微软雅黑" w:eastAsia="微软雅黑" w:hAnsi="微软雅黑" w:hint="eastAsia"/>
          <w:b/>
          <w:sz w:val="20"/>
          <w:szCs w:val="20"/>
        </w:rPr>
        <w:t>4、</w:t>
      </w:r>
      <w:r w:rsidR="00F46441" w:rsidRPr="00E03BC6">
        <w:rPr>
          <w:rFonts w:ascii="微软雅黑" w:eastAsia="微软雅黑" w:hAnsi="微软雅黑" w:hint="eastAsia"/>
          <w:b/>
          <w:sz w:val="20"/>
          <w:szCs w:val="20"/>
        </w:rPr>
        <w:t>登陆</w:t>
      </w:r>
      <w:r w:rsidR="00E03BC6">
        <w:rPr>
          <w:rFonts w:ascii="微软雅黑" w:eastAsia="微软雅黑" w:hAnsi="微软雅黑" w:hint="eastAsia"/>
          <w:b/>
          <w:sz w:val="20"/>
          <w:szCs w:val="20"/>
        </w:rPr>
        <w:t>至系统</w:t>
      </w:r>
      <w:r w:rsidR="00F46441" w:rsidRPr="00E03BC6">
        <w:rPr>
          <w:rFonts w:ascii="微软雅黑" w:eastAsia="微软雅黑" w:hAnsi="微软雅黑" w:hint="eastAsia"/>
          <w:b/>
          <w:sz w:val="20"/>
          <w:szCs w:val="20"/>
        </w:rPr>
        <w:t>平台</w:t>
      </w:r>
    </w:p>
    <w:p w14:paraId="2FD99203" w14:textId="3EB0BC5B" w:rsidR="00106CC7" w:rsidRPr="00E21994" w:rsidRDefault="00E21994" w:rsidP="00E21994">
      <w:pPr>
        <w:jc w:val="lef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 xml:space="preserve">① </w:t>
      </w:r>
      <w:r w:rsidR="00106CC7" w:rsidRPr="00E21994">
        <w:rPr>
          <w:rFonts w:ascii="微软雅黑" w:eastAsia="微软雅黑" w:hAnsi="微软雅黑"/>
          <w:sz w:val="20"/>
          <w:szCs w:val="20"/>
        </w:rPr>
        <w:t>重新进入到弹性云服务器</w:t>
      </w:r>
      <w:r w:rsidR="00106CC7" w:rsidRPr="00E21994">
        <w:rPr>
          <w:rFonts w:ascii="微软雅黑" w:eastAsia="微软雅黑" w:hAnsi="微软雅黑" w:hint="eastAsia"/>
          <w:sz w:val="20"/>
          <w:szCs w:val="20"/>
        </w:rPr>
        <w:t>E</w:t>
      </w:r>
      <w:r w:rsidR="00106CC7" w:rsidRPr="00E21994">
        <w:rPr>
          <w:rFonts w:ascii="微软雅黑" w:eastAsia="微软雅黑" w:hAnsi="微软雅黑"/>
          <w:sz w:val="20"/>
          <w:szCs w:val="20"/>
        </w:rPr>
        <w:t>CS中</w:t>
      </w:r>
      <w:r w:rsidR="00106CC7" w:rsidRPr="00E21994">
        <w:rPr>
          <w:rFonts w:ascii="微软雅黑" w:eastAsia="微软雅黑" w:hAnsi="微软雅黑" w:hint="eastAsia"/>
          <w:sz w:val="20"/>
          <w:szCs w:val="20"/>
        </w:rPr>
        <w:t>，查看购买的镜像商品绑定情况</w:t>
      </w:r>
    </w:p>
    <w:p w14:paraId="48C356EE" w14:textId="77777777" w:rsidR="00106CC7" w:rsidRDefault="00106CC7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25815AAE" wp14:editId="6E808040">
            <wp:extent cx="5274310" cy="4064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BA23" w14:textId="77777777" w:rsidR="00106CC7" w:rsidRDefault="00106CC7" w:rsidP="00106CC7">
      <w:pPr>
        <w:jc w:val="center"/>
        <w:rPr>
          <w:rFonts w:ascii="微软雅黑" w:eastAsia="微软雅黑" w:hAnsi="微软雅黑"/>
          <w:sz w:val="20"/>
          <w:szCs w:val="20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12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4F2DE57D" w14:textId="68A6AA06" w:rsidR="0025044C" w:rsidRPr="00E21994" w:rsidRDefault="005F393E" w:rsidP="00E21994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E21994">
        <w:rPr>
          <w:rFonts w:ascii="微软雅黑" w:eastAsia="微软雅黑" w:hAnsi="微软雅黑" w:hint="eastAsia"/>
          <w:sz w:val="20"/>
          <w:szCs w:val="20"/>
        </w:rPr>
        <w:t>镜像安装完成后，请稍等五分钟，系统会自动初始化数据</w:t>
      </w:r>
    </w:p>
    <w:p w14:paraId="0CFB401B" w14:textId="33A4572D" w:rsidR="00295FA6" w:rsidRPr="00E21994" w:rsidRDefault="00280E8E" w:rsidP="00E21994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E21994">
        <w:rPr>
          <w:rFonts w:ascii="微软雅黑" w:eastAsia="微软雅黑" w:hAnsi="微软雅黑"/>
          <w:sz w:val="20"/>
          <w:szCs w:val="20"/>
        </w:rPr>
        <w:t>点击</w:t>
      </w:r>
      <w:r w:rsidR="00295FA6" w:rsidRPr="00E21994">
        <w:rPr>
          <w:rFonts w:ascii="微软雅黑" w:eastAsia="微软雅黑" w:hAnsi="微软雅黑"/>
          <w:sz w:val="20"/>
          <w:szCs w:val="20"/>
        </w:rPr>
        <w:t>远程系统登录</w:t>
      </w:r>
    </w:p>
    <w:p w14:paraId="1DD716E4" w14:textId="77777777" w:rsidR="0025044C" w:rsidRDefault="009D5EB2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52C51C8C" wp14:editId="6EE50617">
            <wp:extent cx="5274310" cy="4248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DC74" w14:textId="77777777" w:rsidR="009D5EB2" w:rsidRDefault="009D5EB2" w:rsidP="009D5EB2">
      <w:pPr>
        <w:jc w:val="center"/>
        <w:rPr>
          <w:rFonts w:ascii="微软雅黑" w:eastAsia="微软雅黑" w:hAnsi="微软雅黑"/>
          <w:sz w:val="20"/>
          <w:szCs w:val="20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13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13372DC1" w14:textId="06209CCF" w:rsidR="009D5EB2" w:rsidRPr="00E21994" w:rsidRDefault="00280E8E" w:rsidP="00E21994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E21994">
        <w:rPr>
          <w:rFonts w:ascii="微软雅黑" w:eastAsia="微软雅黑" w:hAnsi="微软雅黑" w:hint="eastAsia"/>
          <w:sz w:val="20"/>
          <w:szCs w:val="20"/>
        </w:rPr>
        <w:t>按空格键，出现login（购买镜像时设置账号）、Password（购买镜像时设置的密码）；</w:t>
      </w:r>
    </w:p>
    <w:p w14:paraId="46E2EFE6" w14:textId="77777777" w:rsidR="00280E8E" w:rsidRDefault="00280E8E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279B63" wp14:editId="018108B3">
            <wp:extent cx="5274310" cy="39820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A1988" w14:textId="77777777" w:rsidR="00280E8E" w:rsidRDefault="00280E8E" w:rsidP="00280E8E">
      <w:pPr>
        <w:jc w:val="center"/>
        <w:rPr>
          <w:rFonts w:ascii="微软雅黑" w:eastAsia="微软雅黑" w:hAnsi="微软雅黑"/>
          <w:sz w:val="20"/>
          <w:szCs w:val="20"/>
        </w:rPr>
      </w:pP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（图</w:t>
      </w:r>
      <w:r>
        <w:rPr>
          <w:rFonts w:ascii="微软雅黑" w:eastAsia="微软雅黑" w:hAnsi="微软雅黑"/>
          <w:color w:val="808080" w:themeColor="background1" w:themeShade="80"/>
          <w:sz w:val="16"/>
          <w:szCs w:val="16"/>
        </w:rPr>
        <w:t>14</w:t>
      </w:r>
      <w:r w:rsidRPr="001B59EF">
        <w:rPr>
          <w:rFonts w:ascii="微软雅黑" w:eastAsia="微软雅黑" w:hAnsi="微软雅黑" w:hint="eastAsia"/>
          <w:color w:val="808080" w:themeColor="background1" w:themeShade="80"/>
          <w:sz w:val="16"/>
          <w:szCs w:val="16"/>
        </w:rPr>
        <w:t>）</w:t>
      </w:r>
    </w:p>
    <w:p w14:paraId="03523B1F" w14:textId="5A763FB4" w:rsidR="00E03BC6" w:rsidRPr="00E21994" w:rsidRDefault="00280E8E" w:rsidP="00E21994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/>
          <w:color w:val="FF0000"/>
          <w:sz w:val="24"/>
          <w:szCs w:val="24"/>
        </w:rPr>
      </w:pPr>
      <w:r w:rsidRPr="00E21994">
        <w:rPr>
          <w:rFonts w:ascii="微软雅黑" w:eastAsia="微软雅黑" w:hAnsi="微软雅黑" w:hint="eastAsia"/>
          <w:sz w:val="20"/>
          <w:szCs w:val="20"/>
        </w:rPr>
        <w:t>登录进入云主机中，</w:t>
      </w:r>
      <w:r w:rsidR="0012692B" w:rsidRPr="00E21994">
        <w:rPr>
          <w:rFonts w:ascii="微软雅黑" w:eastAsia="微软雅黑" w:hAnsi="微软雅黑" w:hint="eastAsia"/>
          <w:sz w:val="20"/>
          <w:szCs w:val="20"/>
        </w:rPr>
        <w:t>修改前端接口配置</w:t>
      </w:r>
      <w:r w:rsidR="00E03BC6" w:rsidRPr="00E21994">
        <w:rPr>
          <w:rFonts w:ascii="微软雅黑" w:eastAsia="微软雅黑" w:hAnsi="微软雅黑" w:hint="eastAsia"/>
          <w:sz w:val="20"/>
          <w:szCs w:val="20"/>
        </w:rPr>
        <w:t>。</w:t>
      </w:r>
      <w:r w:rsidR="00A179DF" w:rsidRPr="00E21994">
        <w:rPr>
          <w:rFonts w:ascii="微软雅黑" w:eastAsia="微软雅黑" w:hAnsi="微软雅黑" w:hint="eastAsia"/>
          <w:sz w:val="20"/>
          <w:szCs w:val="20"/>
        </w:rPr>
        <w:t>进入</w:t>
      </w:r>
      <w:r w:rsidR="00A179DF" w:rsidRPr="00E21994">
        <w:rPr>
          <w:rFonts w:ascii="微软雅黑" w:eastAsia="微软雅黑" w:hAnsi="微软雅黑"/>
          <w:sz w:val="20"/>
          <w:szCs w:val="20"/>
        </w:rPr>
        <w:t>/app</w:t>
      </w:r>
      <w:r w:rsidR="00A179DF" w:rsidRPr="00E21994">
        <w:rPr>
          <w:rFonts w:ascii="微软雅黑" w:eastAsia="微软雅黑" w:hAnsi="微软雅黑" w:hint="eastAsia"/>
          <w:sz w:val="20"/>
          <w:szCs w:val="20"/>
        </w:rPr>
        <w:t>目录，修改modify</w:t>
      </w:r>
      <w:r w:rsidR="00A179DF" w:rsidRPr="00E21994">
        <w:rPr>
          <w:rFonts w:ascii="微软雅黑" w:eastAsia="微软雅黑" w:hAnsi="微软雅黑"/>
          <w:sz w:val="20"/>
          <w:szCs w:val="20"/>
        </w:rPr>
        <w:t>_font_end_api_addr.sh</w:t>
      </w:r>
    </w:p>
    <w:p w14:paraId="04B2B708" w14:textId="0576B329" w:rsidR="007C249F" w:rsidRDefault="00A179DF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55368D55" wp14:editId="28D8E8E5">
            <wp:extent cx="4467225" cy="1762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EC69" w14:textId="65EB1D33" w:rsidR="00A179DF" w:rsidRPr="00E21994" w:rsidRDefault="00A179DF" w:rsidP="00E21994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/>
          <w:sz w:val="20"/>
          <w:szCs w:val="20"/>
        </w:rPr>
      </w:pPr>
      <w:r w:rsidRPr="00E21994">
        <w:rPr>
          <w:rFonts w:ascii="微软雅黑" w:eastAsia="微软雅黑" w:hAnsi="微软雅黑" w:hint="eastAsia"/>
          <w:sz w:val="20"/>
          <w:szCs w:val="20"/>
        </w:rPr>
        <w:t>修改红框标记的地址为ECS的IP地址，port</w:t>
      </w:r>
      <w:r w:rsidR="00E21994">
        <w:rPr>
          <w:rFonts w:ascii="微软雅黑" w:eastAsia="微软雅黑" w:hAnsi="微软雅黑" w:hint="eastAsia"/>
          <w:sz w:val="20"/>
          <w:szCs w:val="20"/>
        </w:rPr>
        <w:t>为</w:t>
      </w:r>
      <w:r w:rsidRPr="00E21994">
        <w:rPr>
          <w:rFonts w:ascii="微软雅黑" w:eastAsia="微软雅黑" w:hAnsi="微软雅黑" w:hint="eastAsia"/>
          <w:sz w:val="20"/>
          <w:szCs w:val="20"/>
        </w:rPr>
        <w:t>1</w:t>
      </w:r>
      <w:r w:rsidRPr="00E21994">
        <w:rPr>
          <w:rFonts w:ascii="微软雅黑" w:eastAsia="微软雅黑" w:hAnsi="微软雅黑"/>
          <w:sz w:val="20"/>
          <w:szCs w:val="20"/>
        </w:rPr>
        <w:t>8087</w:t>
      </w:r>
    </w:p>
    <w:p w14:paraId="7B0397E5" w14:textId="4E523192" w:rsidR="00A179DF" w:rsidRDefault="00A179DF" w:rsidP="00F46441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424485EE" wp14:editId="59D2D7C5">
            <wp:extent cx="4362450" cy="1181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095C" w14:textId="517F997C" w:rsidR="0025044C" w:rsidRDefault="0025044C" w:rsidP="00F46441">
      <w:pPr>
        <w:rPr>
          <w:rFonts w:ascii="微软雅黑" w:eastAsia="微软雅黑" w:hAnsi="微软雅黑"/>
          <w:sz w:val="20"/>
          <w:szCs w:val="20"/>
        </w:rPr>
      </w:pPr>
    </w:p>
    <w:p w14:paraId="3D0BC980" w14:textId="0BE844DE" w:rsidR="005F393E" w:rsidRPr="005F393E" w:rsidRDefault="005F393E" w:rsidP="005F393E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打</w:t>
      </w:r>
      <w:r w:rsidRPr="005F393E">
        <w:rPr>
          <w:rFonts w:ascii="微软雅黑" w:eastAsia="微软雅黑" w:hAnsi="微软雅黑" w:hint="eastAsia"/>
          <w:sz w:val="20"/>
          <w:szCs w:val="20"/>
        </w:rPr>
        <w:t>开浏览器，输入</w:t>
      </w:r>
      <w:hyperlink w:history="1">
        <w:r w:rsidRPr="005F393E">
          <w:rPr>
            <w:rStyle w:val="a7"/>
            <w:rFonts w:ascii="微软雅黑" w:eastAsia="微软雅黑" w:hAnsi="微软雅黑" w:hint="eastAsia"/>
            <w:sz w:val="20"/>
            <w:szCs w:val="20"/>
          </w:rPr>
          <w:t>http://公网 IP</w:t>
        </w:r>
      </w:hyperlink>
      <w:r w:rsidRPr="005F393E">
        <w:rPr>
          <w:rFonts w:ascii="微软雅黑" w:eastAsia="微软雅黑" w:hAnsi="微软雅黑" w:hint="eastAsia"/>
          <w:sz w:val="20"/>
          <w:szCs w:val="20"/>
        </w:rPr>
        <w:t>；</w:t>
      </w:r>
    </w:p>
    <w:p w14:paraId="083E17D5" w14:textId="0498D80B" w:rsidR="005F393E" w:rsidRPr="0025044C" w:rsidRDefault="005F393E" w:rsidP="005F393E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打开至系统的</w:t>
      </w:r>
      <w:r w:rsidRPr="0025044C">
        <w:rPr>
          <w:rFonts w:ascii="微软雅黑" w:eastAsia="微软雅黑" w:hAnsi="微软雅黑" w:hint="eastAsia"/>
          <w:sz w:val="20"/>
          <w:szCs w:val="20"/>
        </w:rPr>
        <w:t>登陆页面，</w:t>
      </w:r>
      <w:r>
        <w:rPr>
          <w:rFonts w:ascii="微软雅黑" w:eastAsia="微软雅黑" w:hAnsi="微软雅黑" w:hint="eastAsia"/>
          <w:sz w:val="20"/>
          <w:szCs w:val="20"/>
        </w:rPr>
        <w:t>需提供</w:t>
      </w:r>
      <w:r w:rsidRPr="0025044C">
        <w:rPr>
          <w:rFonts w:ascii="微软雅黑" w:eastAsia="微软雅黑" w:hAnsi="微软雅黑" w:hint="eastAsia"/>
          <w:sz w:val="20"/>
          <w:szCs w:val="20"/>
        </w:rPr>
        <w:t>初始化用户</w:t>
      </w:r>
      <w:r>
        <w:rPr>
          <w:rFonts w:ascii="微软雅黑" w:eastAsia="微软雅黑" w:hAnsi="微软雅黑" w:hint="eastAsia"/>
          <w:sz w:val="20"/>
          <w:szCs w:val="20"/>
        </w:rPr>
        <w:t>名：9</w:t>
      </w:r>
      <w:r>
        <w:rPr>
          <w:rFonts w:ascii="微软雅黑" w:eastAsia="微软雅黑" w:hAnsi="微软雅黑"/>
          <w:sz w:val="20"/>
          <w:szCs w:val="20"/>
        </w:rPr>
        <w:t>0</w:t>
      </w:r>
      <w:r>
        <w:rPr>
          <w:rFonts w:ascii="微软雅黑" w:eastAsia="微软雅黑" w:hAnsi="微软雅黑" w:hint="eastAsia"/>
          <w:sz w:val="20"/>
          <w:szCs w:val="20"/>
        </w:rPr>
        <w:t>；</w:t>
      </w:r>
      <w:r w:rsidRPr="0025044C">
        <w:rPr>
          <w:rFonts w:ascii="微软雅黑" w:eastAsia="微软雅黑" w:hAnsi="微软雅黑" w:hint="eastAsia"/>
          <w:sz w:val="20"/>
          <w:szCs w:val="20"/>
        </w:rPr>
        <w:t>初始密码：</w:t>
      </w:r>
      <w:r>
        <w:rPr>
          <w:rFonts w:ascii="微软雅黑" w:eastAsia="微软雅黑" w:hAnsi="微软雅黑" w:hint="eastAsia"/>
          <w:sz w:val="20"/>
          <w:szCs w:val="20"/>
        </w:rPr>
        <w:t>0；</w:t>
      </w:r>
    </w:p>
    <w:p w14:paraId="5125022C" w14:textId="13D129E1" w:rsidR="005F393E" w:rsidRPr="005F393E" w:rsidRDefault="005F393E" w:rsidP="005F393E">
      <w:pPr>
        <w:rPr>
          <w:rFonts w:ascii="微软雅黑" w:eastAsia="微软雅黑" w:hAnsi="微软雅黑"/>
          <w:sz w:val="20"/>
          <w:szCs w:val="20"/>
        </w:rPr>
      </w:pPr>
      <w:r w:rsidRPr="005F393E">
        <w:rPr>
          <w:rFonts w:ascii="微软雅黑" w:eastAsia="微软雅黑" w:hAnsi="微软雅黑" w:hint="eastAsia"/>
          <w:sz w:val="20"/>
          <w:szCs w:val="20"/>
        </w:rPr>
        <w:t>输入初始化用户名与密码，即可进入系统后台控制页面；</w:t>
      </w:r>
    </w:p>
    <w:p w14:paraId="27300FF4" w14:textId="5B4662A8" w:rsidR="005F393E" w:rsidRDefault="00B04781" w:rsidP="005F393E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7AD71C54" wp14:editId="62831EED">
            <wp:extent cx="5274310" cy="26619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AAD6" w14:textId="2DAE84CB" w:rsidR="00B04781" w:rsidRPr="005F393E" w:rsidRDefault="00B04781" w:rsidP="005F393E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1B29311F" wp14:editId="7068B670">
            <wp:extent cx="5274310" cy="26619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EAF5" w14:textId="77777777" w:rsidR="0025044C" w:rsidRPr="0025044C" w:rsidRDefault="0025044C" w:rsidP="00F46441">
      <w:pPr>
        <w:rPr>
          <w:rFonts w:ascii="微软雅黑" w:eastAsia="微软雅黑" w:hAnsi="微软雅黑"/>
          <w:b/>
          <w:sz w:val="22"/>
        </w:rPr>
      </w:pPr>
      <w:r w:rsidRPr="0025044C">
        <w:rPr>
          <w:rFonts w:ascii="微软雅黑" w:eastAsia="微软雅黑" w:hAnsi="微软雅黑" w:hint="eastAsia"/>
          <w:b/>
          <w:sz w:val="22"/>
        </w:rPr>
        <w:t>二、登录</w:t>
      </w:r>
      <w:proofErr w:type="gramStart"/>
      <w:r w:rsidRPr="0025044C">
        <w:rPr>
          <w:rFonts w:ascii="微软雅黑" w:eastAsia="微软雅黑" w:hAnsi="微软雅黑" w:hint="eastAsia"/>
          <w:b/>
          <w:sz w:val="22"/>
        </w:rPr>
        <w:t>后软件</w:t>
      </w:r>
      <w:proofErr w:type="gramEnd"/>
      <w:r w:rsidRPr="0025044C">
        <w:rPr>
          <w:rFonts w:ascii="微软雅黑" w:eastAsia="微软雅黑" w:hAnsi="微软雅黑" w:hint="eastAsia"/>
          <w:b/>
          <w:sz w:val="22"/>
        </w:rPr>
        <w:t>的使用</w:t>
      </w:r>
      <w:r>
        <w:rPr>
          <w:rFonts w:ascii="微软雅黑" w:eastAsia="微软雅黑" w:hAnsi="微软雅黑" w:hint="eastAsia"/>
          <w:b/>
          <w:sz w:val="22"/>
        </w:rPr>
        <w:t>介绍</w:t>
      </w:r>
    </w:p>
    <w:p w14:paraId="302F6436" w14:textId="5100C38C" w:rsidR="0025044C" w:rsidRPr="00DC248B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DC248B">
        <w:rPr>
          <w:rFonts w:ascii="微软雅黑" w:eastAsia="微软雅黑" w:hAnsi="微软雅黑" w:hint="eastAsia"/>
          <w:sz w:val="20"/>
          <w:szCs w:val="20"/>
        </w:rPr>
        <w:t>1、根据条件设置系统用户、角色、权限等，如下图：</w:t>
      </w:r>
      <w:bookmarkStart w:id="0" w:name="_GoBack"/>
      <w:bookmarkEnd w:id="0"/>
    </w:p>
    <w:p w14:paraId="255AAF86" w14:textId="7254C8EE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drawing>
          <wp:inline distT="0" distB="0" distL="0" distR="0" wp14:anchorId="230C5D1B" wp14:editId="12612817">
            <wp:extent cx="5274310" cy="894919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506B" w14:textId="2B71F25E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lastRenderedPageBreak/>
        <w:drawing>
          <wp:inline distT="0" distB="0" distL="0" distR="0" wp14:anchorId="49CA449F" wp14:editId="659BF77A">
            <wp:extent cx="5274310" cy="313221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8324" w14:textId="6C0CBE0D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2、增加基础数据，如商品、品牌、品类等，如下图：</w:t>
      </w:r>
    </w:p>
    <w:p w14:paraId="3FE3EE49" w14:textId="597F167C" w:rsidR="00842459" w:rsidRDefault="00842459" w:rsidP="00F46441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门店：</w:t>
      </w:r>
    </w:p>
    <w:p w14:paraId="441FA955" w14:textId="7B8E701B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drawing>
          <wp:inline distT="0" distB="0" distL="0" distR="0" wp14:anchorId="3E86BA90" wp14:editId="4DD7D4D5">
            <wp:extent cx="5274310" cy="2903727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AC94" w14:textId="39DA31BD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品牌：</w:t>
      </w:r>
    </w:p>
    <w:p w14:paraId="02B2F4C8" w14:textId="107601DA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lastRenderedPageBreak/>
        <w:drawing>
          <wp:inline distT="0" distB="0" distL="0" distR="0" wp14:anchorId="26655D52" wp14:editId="3D75B1D9">
            <wp:extent cx="5274310" cy="2275379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C198" w14:textId="06C655EB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品类：</w:t>
      </w:r>
    </w:p>
    <w:p w14:paraId="01DAC794" w14:textId="5FF033E7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drawing>
          <wp:inline distT="0" distB="0" distL="0" distR="0" wp14:anchorId="41273CE0" wp14:editId="3044F177">
            <wp:extent cx="5274310" cy="259907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FE4F" w14:textId="76220166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3、设置会员基础数据，如积分方案、升降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级方案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等</w:t>
      </w:r>
    </w:p>
    <w:p w14:paraId="119C9999" w14:textId="785851B1" w:rsidR="00842459" w:rsidRDefault="00842459" w:rsidP="00F46441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会员等级：</w:t>
      </w:r>
    </w:p>
    <w:p w14:paraId="0969D1A6" w14:textId="6F42E783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drawing>
          <wp:inline distT="0" distB="0" distL="0" distR="0" wp14:anchorId="4A0ED923" wp14:editId="2621B4CE">
            <wp:extent cx="5274310" cy="1330457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824D" w14:textId="44227802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积分方案：</w:t>
      </w:r>
    </w:p>
    <w:p w14:paraId="7962CB4D" w14:textId="2FAFA37F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 w:rsidRPr="00B56A2C">
        <w:rPr>
          <w:noProof/>
        </w:rPr>
        <w:lastRenderedPageBreak/>
        <w:drawing>
          <wp:inline distT="0" distB="0" distL="0" distR="0" wp14:anchorId="5E1E3C5C" wp14:editId="081BDB10">
            <wp:extent cx="5274310" cy="980603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F8D6" w14:textId="3DBF9E55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4、增加会员。</w:t>
      </w:r>
    </w:p>
    <w:p w14:paraId="1312100C" w14:textId="23163B58" w:rsidR="00842459" w:rsidRDefault="00842459" w:rsidP="00F46441">
      <w:pPr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5、在卡券管理中，设置优惠券信息，当会员消费满足条件后可发放优惠券。</w:t>
      </w:r>
    </w:p>
    <w:p w14:paraId="26EF7729" w14:textId="7EC3EF48" w:rsidR="00842459" w:rsidRDefault="00842459" w:rsidP="00F46441">
      <w:pPr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6、会员营销管理中设置营销方案，会员满足营销条件可得到方案中规定的奖励。</w:t>
      </w:r>
    </w:p>
    <w:p w14:paraId="25242BAF" w14:textId="77777777" w:rsidR="0025044C" w:rsidRPr="0025044C" w:rsidRDefault="0025044C" w:rsidP="00F46441">
      <w:pPr>
        <w:rPr>
          <w:rFonts w:ascii="微软雅黑" w:eastAsia="微软雅黑" w:hAnsi="微软雅黑"/>
          <w:b/>
          <w:sz w:val="22"/>
        </w:rPr>
      </w:pPr>
      <w:r w:rsidRPr="0025044C">
        <w:rPr>
          <w:rFonts w:ascii="微软雅黑" w:eastAsia="微软雅黑" w:hAnsi="微软雅黑"/>
          <w:b/>
          <w:sz w:val="22"/>
        </w:rPr>
        <w:t>三</w:t>
      </w:r>
      <w:r w:rsidRPr="0025044C">
        <w:rPr>
          <w:rFonts w:ascii="微软雅黑" w:eastAsia="微软雅黑" w:hAnsi="微软雅黑" w:hint="eastAsia"/>
          <w:b/>
          <w:sz w:val="22"/>
        </w:rPr>
        <w:t>、</w:t>
      </w:r>
      <w:r w:rsidRPr="0025044C">
        <w:rPr>
          <w:rFonts w:ascii="微软雅黑" w:eastAsia="微软雅黑" w:hAnsi="微软雅黑"/>
          <w:b/>
          <w:sz w:val="22"/>
        </w:rPr>
        <w:t>服务与支持</w:t>
      </w:r>
    </w:p>
    <w:p w14:paraId="6F368BD5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售后服务时间：5 * 8小时</w:t>
      </w:r>
    </w:p>
    <w:p w14:paraId="1A9F5FCB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服务邮箱：admin@qdhezheng.cn</w:t>
      </w:r>
    </w:p>
    <w:p w14:paraId="6F2ABA7F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售后服务内容：</w:t>
      </w:r>
    </w:p>
    <w:p w14:paraId="55418C7A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1. 镜像购买事宜</w:t>
      </w:r>
    </w:p>
    <w:p w14:paraId="4EB7055A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2. 产品介绍</w:t>
      </w:r>
    </w:p>
    <w:p w14:paraId="5E553026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3. 使用帮助</w:t>
      </w:r>
    </w:p>
    <w:p w14:paraId="05251593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4. 部署调试</w:t>
      </w:r>
    </w:p>
    <w:p w14:paraId="7AB94DDD" w14:textId="77777777" w:rsidR="00B04781" w:rsidRPr="00B04781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5. 日常维护</w:t>
      </w:r>
    </w:p>
    <w:p w14:paraId="33432C5A" w14:textId="31ED1098" w:rsidR="00E7780D" w:rsidRPr="0025044C" w:rsidRDefault="00B04781" w:rsidP="00B04781">
      <w:pPr>
        <w:rPr>
          <w:rFonts w:ascii="微软雅黑" w:eastAsia="微软雅黑" w:hAnsi="微软雅黑"/>
          <w:sz w:val="20"/>
          <w:szCs w:val="20"/>
        </w:rPr>
      </w:pPr>
      <w:r w:rsidRPr="00B04781">
        <w:rPr>
          <w:rFonts w:ascii="微软雅黑" w:eastAsia="微软雅黑" w:hAnsi="微软雅黑" w:hint="eastAsia"/>
          <w:sz w:val="20"/>
          <w:szCs w:val="20"/>
        </w:rPr>
        <w:t>售后服务热线：18553216882</w:t>
      </w:r>
    </w:p>
    <w:sectPr w:rsidR="00E7780D" w:rsidRPr="002504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B3270" w14:textId="77777777" w:rsidR="00B2103A" w:rsidRDefault="00B2103A" w:rsidP="000D48BF">
      <w:r>
        <w:separator/>
      </w:r>
    </w:p>
  </w:endnote>
  <w:endnote w:type="continuationSeparator" w:id="0">
    <w:p w14:paraId="1DFA3A6B" w14:textId="77777777" w:rsidR="00B2103A" w:rsidRDefault="00B2103A" w:rsidP="000D4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6DB52" w14:textId="77777777" w:rsidR="00B2103A" w:rsidRDefault="00B2103A" w:rsidP="000D48BF">
      <w:r>
        <w:separator/>
      </w:r>
    </w:p>
  </w:footnote>
  <w:footnote w:type="continuationSeparator" w:id="0">
    <w:p w14:paraId="37E37AFF" w14:textId="77777777" w:rsidR="00B2103A" w:rsidRDefault="00B2103A" w:rsidP="000D4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C6C52"/>
    <w:multiLevelType w:val="hybridMultilevel"/>
    <w:tmpl w:val="BCB869C6"/>
    <w:lvl w:ilvl="0" w:tplc="EA5C8F94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02473D"/>
    <w:multiLevelType w:val="hybridMultilevel"/>
    <w:tmpl w:val="452C36DA"/>
    <w:lvl w:ilvl="0" w:tplc="EA5C8F94">
      <w:start w:val="2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5C31BE"/>
    <w:multiLevelType w:val="hybridMultilevel"/>
    <w:tmpl w:val="E9085666"/>
    <w:lvl w:ilvl="0" w:tplc="EA5C8F94">
      <w:start w:val="2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B020A3"/>
    <w:multiLevelType w:val="hybridMultilevel"/>
    <w:tmpl w:val="A55C665A"/>
    <w:lvl w:ilvl="0" w:tplc="EA5C8F94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D01E06"/>
    <w:multiLevelType w:val="hybridMultilevel"/>
    <w:tmpl w:val="01627B38"/>
    <w:lvl w:ilvl="0" w:tplc="EA5C8F94">
      <w:start w:val="2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2DE43C2"/>
    <w:multiLevelType w:val="hybridMultilevel"/>
    <w:tmpl w:val="990A9256"/>
    <w:lvl w:ilvl="0" w:tplc="EA5C8F94">
      <w:start w:val="2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EE0774"/>
    <w:multiLevelType w:val="hybridMultilevel"/>
    <w:tmpl w:val="25C8E766"/>
    <w:lvl w:ilvl="0" w:tplc="EA5C8F94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441"/>
    <w:rsid w:val="00035774"/>
    <w:rsid w:val="00097639"/>
    <w:rsid w:val="000A2044"/>
    <w:rsid w:val="000C4510"/>
    <w:rsid w:val="000D48BF"/>
    <w:rsid w:val="00106CC7"/>
    <w:rsid w:val="0012692B"/>
    <w:rsid w:val="001756C6"/>
    <w:rsid w:val="001B59EF"/>
    <w:rsid w:val="001B6A9F"/>
    <w:rsid w:val="001C696B"/>
    <w:rsid w:val="0025044C"/>
    <w:rsid w:val="00280E8E"/>
    <w:rsid w:val="00295FA6"/>
    <w:rsid w:val="002E037B"/>
    <w:rsid w:val="003A5549"/>
    <w:rsid w:val="004B30C3"/>
    <w:rsid w:val="00536940"/>
    <w:rsid w:val="00577C9D"/>
    <w:rsid w:val="005F0163"/>
    <w:rsid w:val="005F393E"/>
    <w:rsid w:val="00676D73"/>
    <w:rsid w:val="006B10F4"/>
    <w:rsid w:val="007258D1"/>
    <w:rsid w:val="007540C5"/>
    <w:rsid w:val="007723E3"/>
    <w:rsid w:val="007C249F"/>
    <w:rsid w:val="007D128A"/>
    <w:rsid w:val="00823002"/>
    <w:rsid w:val="00842459"/>
    <w:rsid w:val="00880D92"/>
    <w:rsid w:val="0092294D"/>
    <w:rsid w:val="0098690E"/>
    <w:rsid w:val="009D5EB2"/>
    <w:rsid w:val="00A179DF"/>
    <w:rsid w:val="00A8350F"/>
    <w:rsid w:val="00AB32A0"/>
    <w:rsid w:val="00AD4C2B"/>
    <w:rsid w:val="00B04781"/>
    <w:rsid w:val="00B2103A"/>
    <w:rsid w:val="00B72E8B"/>
    <w:rsid w:val="00C3582C"/>
    <w:rsid w:val="00DC248B"/>
    <w:rsid w:val="00DE229F"/>
    <w:rsid w:val="00E03BC6"/>
    <w:rsid w:val="00E21994"/>
    <w:rsid w:val="00E4530B"/>
    <w:rsid w:val="00E7780D"/>
    <w:rsid w:val="00F46441"/>
    <w:rsid w:val="00F7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C5638"/>
  <w15:chartTrackingRefBased/>
  <w15:docId w15:val="{74172773-6F74-4761-86E4-4FE28C7CA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48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4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48BF"/>
    <w:rPr>
      <w:sz w:val="18"/>
      <w:szCs w:val="18"/>
    </w:rPr>
  </w:style>
  <w:style w:type="character" w:styleId="a7">
    <w:name w:val="Hyperlink"/>
    <w:basedOn w:val="a0"/>
    <w:uiPriority w:val="99"/>
    <w:unhideWhenUsed/>
    <w:rsid w:val="00E03BC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72E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10</Pages>
  <Words>185</Words>
  <Characters>1060</Characters>
  <Application>Microsoft Office Word</Application>
  <DocSecurity>0</DocSecurity>
  <Lines>8</Lines>
  <Paragraphs>2</Paragraphs>
  <ScaleCrop>false</ScaleCrop>
  <Company>Huawei Technologies Co.,Ltd.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heqiuxuan</dc:creator>
  <cp:keywords/>
  <dc:description/>
  <cp:lastModifiedBy>Administrator</cp:lastModifiedBy>
  <cp:revision>20</cp:revision>
  <dcterms:created xsi:type="dcterms:W3CDTF">2021-02-25T02:42:00Z</dcterms:created>
  <dcterms:modified xsi:type="dcterms:W3CDTF">2021-02-25T10:00:00Z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(2)X8OW636TTT9WtMh7WXJaSwukrryNEnwjGQjX5beC9MR4HH94LGPuvh2rPfvFgjkFwP0dOeY4
uJ398uLU6dzp1C+JuTL6IN3/5JspIO1pM7JXbUEXy48DU2r9h4C407Ql6HXPkqHYyxEw6oUo
xo3+tRHFp65pGehQxwrKmDIIVTMebcldxt1GgntPm55HE2GlBqDmYU24ZlZsoBSh2iHBbJ5C
hnnhRANZOqIp9/n0ja</vt:lpwstr>
  </property>
  <property fmtid="{D5CDD505-2E9C-101B-9397-08002B2CF9AE}" pid="3" name="_2015_ms_pID_7253431">
    <vt:lpwstr>nJReOru8UwMj7+IGwXAX7/ZdxEOVwmUoBusYMOr//RZONIzq4ThZnb
0S6kqDiI6dAuBOoYUnfE5YNjDkY1SZQsSB3NE6++FvanzOgDHP7exEOh5bwnVNI1r/K2fpzS
fB/1SKQSyKkcDZl4ktlJNZiCLgp4zRF0SD+Kfp78uJdwllDGfvnSstswXKakYOAoQkCaAKKI
XpDxu2aF+Guj8Pok</vt:lpwstr>
  </property>
</Properties>
</file>